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FFA" w:rsidRPr="008C2296" w:rsidRDefault="00EB6FFA" w:rsidP="00EB6FFA">
      <w:pPr>
        <w:ind w:firstLine="708"/>
        <w:jc w:val="both"/>
        <w:rPr>
          <w:rFonts w:ascii="Calibri" w:hAnsi="Calibri" w:cs="Calibri"/>
          <w:b/>
          <w:iCs/>
          <w:color w:val="AEAAAA" w:themeColor="background2" w:themeShade="BF"/>
          <w:sz w:val="26"/>
        </w:rPr>
      </w:pPr>
      <w:r w:rsidRPr="008C2296">
        <w:rPr>
          <w:rFonts w:ascii="Calibri" w:hAnsi="Calibri" w:cs="Calibri"/>
          <w:b/>
          <w:color w:val="AEAAAA" w:themeColor="background2" w:themeShade="BF"/>
          <w:sz w:val="26"/>
          <w:szCs w:val="26"/>
        </w:rPr>
        <w:t xml:space="preserve">León, Guanajuato, a </w:t>
      </w:r>
      <w:r w:rsidR="00E742A4">
        <w:rPr>
          <w:rFonts w:ascii="Calibri" w:hAnsi="Calibri" w:cs="Calibri"/>
          <w:b/>
          <w:color w:val="AEAAAA" w:themeColor="background2" w:themeShade="BF"/>
          <w:sz w:val="26"/>
          <w:szCs w:val="26"/>
        </w:rPr>
        <w:t>14</w:t>
      </w:r>
      <w:r w:rsidR="005A75AD">
        <w:rPr>
          <w:rFonts w:ascii="Calibri" w:hAnsi="Calibri" w:cs="Calibri"/>
          <w:b/>
          <w:color w:val="AEAAAA" w:themeColor="background2" w:themeShade="BF"/>
          <w:sz w:val="26"/>
          <w:szCs w:val="26"/>
        </w:rPr>
        <w:t xml:space="preserve"> </w:t>
      </w:r>
      <w:r w:rsidR="00E742A4">
        <w:rPr>
          <w:rFonts w:ascii="Calibri" w:hAnsi="Calibri" w:cs="Calibri"/>
          <w:b/>
          <w:color w:val="AEAAAA" w:themeColor="background2" w:themeShade="BF"/>
          <w:sz w:val="26"/>
          <w:szCs w:val="26"/>
        </w:rPr>
        <w:t>ca</w:t>
      </w:r>
      <w:r w:rsidR="005A75AD">
        <w:rPr>
          <w:rFonts w:ascii="Calibri" w:hAnsi="Calibri" w:cs="Calibri"/>
          <w:b/>
          <w:color w:val="AEAAAA" w:themeColor="background2" w:themeShade="BF"/>
          <w:sz w:val="26"/>
          <w:szCs w:val="26"/>
        </w:rPr>
        <w:t>t</w:t>
      </w:r>
      <w:r w:rsidR="00E742A4">
        <w:rPr>
          <w:rFonts w:ascii="Calibri" w:hAnsi="Calibri" w:cs="Calibri"/>
          <w:b/>
          <w:color w:val="AEAAAA" w:themeColor="background2" w:themeShade="BF"/>
          <w:sz w:val="26"/>
          <w:szCs w:val="26"/>
        </w:rPr>
        <w:t>o</w:t>
      </w:r>
      <w:r w:rsidR="005A75AD">
        <w:rPr>
          <w:rFonts w:ascii="Calibri" w:hAnsi="Calibri" w:cs="Calibri"/>
          <w:b/>
          <w:color w:val="AEAAAA" w:themeColor="background2" w:themeShade="BF"/>
          <w:sz w:val="26"/>
          <w:szCs w:val="26"/>
        </w:rPr>
        <w:t>rce</w:t>
      </w:r>
      <w:r w:rsidRPr="008C2296">
        <w:rPr>
          <w:rFonts w:ascii="Calibri" w:hAnsi="Calibri" w:cs="Calibri"/>
          <w:b/>
          <w:color w:val="AEAAAA" w:themeColor="background2" w:themeShade="BF"/>
          <w:sz w:val="26"/>
          <w:szCs w:val="26"/>
        </w:rPr>
        <w:t xml:space="preserve"> de </w:t>
      </w:r>
      <w:r>
        <w:rPr>
          <w:rFonts w:ascii="Calibri" w:hAnsi="Calibri" w:cs="Calibri"/>
          <w:b/>
          <w:color w:val="AEAAAA" w:themeColor="background2" w:themeShade="BF"/>
          <w:sz w:val="26"/>
          <w:szCs w:val="26"/>
        </w:rPr>
        <w:t>diciembre</w:t>
      </w:r>
      <w:r w:rsidRPr="008C2296">
        <w:rPr>
          <w:rFonts w:ascii="Calibri" w:hAnsi="Calibri" w:cs="Calibri"/>
          <w:b/>
          <w:color w:val="AEAAAA" w:themeColor="background2" w:themeShade="BF"/>
          <w:sz w:val="26"/>
          <w:szCs w:val="26"/>
        </w:rPr>
        <w:t xml:space="preserve"> del año 2016 dos mil dieciséis. </w:t>
      </w:r>
      <w:r w:rsidR="00E742A4">
        <w:rPr>
          <w:rFonts w:ascii="Calibri" w:hAnsi="Calibri" w:cs="Calibri"/>
          <w:color w:val="AEAAAA" w:themeColor="background2" w:themeShade="BF"/>
          <w:sz w:val="26"/>
          <w:szCs w:val="26"/>
        </w:rPr>
        <w:t xml:space="preserve">. . . . . . . . . . . . . . . . . . . . . . . . . . . . . . . . . . . . . . . . . . . . . . . . . . . . . . . . . . . . . </w:t>
      </w:r>
    </w:p>
    <w:p w:rsidR="00EB6FFA" w:rsidRPr="001660BE" w:rsidRDefault="00EB6FFA" w:rsidP="00EB6FFA">
      <w:pPr>
        <w:rPr>
          <w:color w:val="AEAAAA" w:themeColor="background2" w:themeShade="BF"/>
          <w:lang w:val="es-MX"/>
        </w:rPr>
      </w:pPr>
    </w:p>
    <w:p w:rsidR="00EB6FFA" w:rsidRPr="001660BE" w:rsidRDefault="00EB6FFA" w:rsidP="00EB6FFA">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lang w:val="es-ES"/>
        </w:rPr>
        <w:t>V I S T O S</w:t>
      </w:r>
      <w:r w:rsidRPr="001660BE">
        <w:rPr>
          <w:rFonts w:ascii="Calibri" w:hAnsi="Calibri" w:cs="Calibri"/>
          <w:bCs/>
          <w:iCs/>
          <w:color w:val="AEAAAA" w:themeColor="background2" w:themeShade="BF"/>
          <w:sz w:val="26"/>
          <w:szCs w:val="26"/>
          <w:lang w:val="es-ES"/>
        </w:rPr>
        <w:t xml:space="preserve">, </w:t>
      </w:r>
      <w:r w:rsidRPr="001660BE">
        <w:rPr>
          <w:rFonts w:ascii="Calibri" w:hAnsi="Calibri" w:cs="Calibri"/>
          <w:bCs/>
          <w:iCs/>
          <w:color w:val="AEAAAA" w:themeColor="background2" w:themeShade="BF"/>
          <w:sz w:val="26"/>
          <w:szCs w:val="26"/>
        </w:rPr>
        <w:t>para dictar sentencia definitiva,</w:t>
      </w:r>
      <w:r w:rsidRPr="001660BE">
        <w:rPr>
          <w:rFonts w:ascii="Calibri" w:hAnsi="Calibri" w:cs="Calibri"/>
          <w:color w:val="AEAAAA" w:themeColor="background2" w:themeShade="BF"/>
          <w:sz w:val="26"/>
          <w:szCs w:val="26"/>
        </w:rPr>
        <w:t xml:space="preserve"> los autos del proceso administrativo identificado con el número </w:t>
      </w:r>
      <w:r w:rsidRPr="00EB6FFA">
        <w:rPr>
          <w:rFonts w:ascii="Calibri" w:hAnsi="Calibri" w:cs="Calibri"/>
          <w:b/>
          <w:color w:val="AEAAAA" w:themeColor="background2" w:themeShade="BF"/>
          <w:sz w:val="26"/>
          <w:szCs w:val="26"/>
        </w:rPr>
        <w:t>28</w:t>
      </w:r>
      <w:r>
        <w:rPr>
          <w:rFonts w:ascii="Calibri" w:hAnsi="Calibri" w:cs="Calibri"/>
          <w:b/>
          <w:color w:val="AEAAAA" w:themeColor="background2" w:themeShade="BF"/>
          <w:sz w:val="26"/>
          <w:szCs w:val="26"/>
        </w:rPr>
        <w:t>0/2016-JN</w:t>
      </w:r>
      <w:r w:rsidRPr="001660BE">
        <w:rPr>
          <w:rFonts w:ascii="Calibri" w:hAnsi="Calibri" w:cs="Calibri"/>
          <w:color w:val="AEAAAA" w:themeColor="background2" w:themeShade="BF"/>
          <w:sz w:val="26"/>
          <w:szCs w:val="26"/>
        </w:rPr>
        <w:t>, promovido por el ciudadano</w:t>
      </w:r>
      <w:r>
        <w:rPr>
          <w:rFonts w:ascii="Calibri" w:hAnsi="Calibri" w:cs="Calibri"/>
          <w:color w:val="AEAAAA" w:themeColor="background2" w:themeShade="BF"/>
          <w:sz w:val="26"/>
          <w:szCs w:val="26"/>
        </w:rPr>
        <w:t xml:space="preserve"> </w:t>
      </w:r>
      <w:r w:rsidR="005B0CE3">
        <w:rPr>
          <w:rFonts w:ascii="Calibri" w:hAnsi="Calibri" w:cs="Calibri"/>
          <w:b/>
          <w:color w:val="AEAAAA" w:themeColor="background2" w:themeShade="BF"/>
          <w:sz w:val="26"/>
          <w:szCs w:val="26"/>
        </w:rPr>
        <w:t>*****</w:t>
      </w:r>
      <w:r>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 xml:space="preserve"> y</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 . . . . . . . . . . . . . . . . .</w:t>
      </w:r>
      <w:r>
        <w:rPr>
          <w:rFonts w:ascii="Calibri" w:hAnsi="Calibri" w:cs="Calibri"/>
          <w:color w:val="AEAAAA" w:themeColor="background2" w:themeShade="BF"/>
          <w:sz w:val="26"/>
          <w:szCs w:val="26"/>
        </w:rPr>
        <w:t xml:space="preserve"> . . . . . . . . . . . . . . . . . . . . </w:t>
      </w:r>
    </w:p>
    <w:p w:rsidR="00EB6FFA" w:rsidRPr="001660BE" w:rsidRDefault="00EB6FFA" w:rsidP="00EB6FFA">
      <w:pPr>
        <w:pStyle w:val="Textoindependiente"/>
        <w:rPr>
          <w:rFonts w:ascii="Calibri" w:hAnsi="Calibri" w:cs="Calibri"/>
          <w:color w:val="AEAAAA" w:themeColor="background2" w:themeShade="BF"/>
          <w:sz w:val="20"/>
          <w:szCs w:val="20"/>
        </w:rPr>
      </w:pPr>
    </w:p>
    <w:p w:rsidR="00EB6FFA" w:rsidRPr="001660BE" w:rsidRDefault="00EB6FFA" w:rsidP="00EB6FFA">
      <w:pPr>
        <w:pStyle w:val="Textoindependiente"/>
        <w:rPr>
          <w:rFonts w:ascii="Calibri" w:hAnsi="Calibri" w:cs="Calibri"/>
          <w:color w:val="AEAAAA" w:themeColor="background2" w:themeShade="BF"/>
          <w:sz w:val="20"/>
          <w:szCs w:val="20"/>
        </w:rPr>
      </w:pPr>
    </w:p>
    <w:p w:rsidR="00EB6FFA" w:rsidRPr="001660BE" w:rsidRDefault="00EB6FFA" w:rsidP="00EB6FFA">
      <w:pPr>
        <w:pStyle w:val="Textoindependiente"/>
        <w:ind w:firstLine="708"/>
        <w:jc w:val="center"/>
        <w:rPr>
          <w:rFonts w:ascii="Calibri" w:hAnsi="Calibri" w:cs="Calibri"/>
          <w:b/>
          <w:bCs/>
          <w:i/>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 O N S I D E R A N D </w:t>
      </w:r>
      <w:proofErr w:type="gramStart"/>
      <w:r w:rsidRPr="001660BE">
        <w:rPr>
          <w:rFonts w:ascii="Calibri" w:hAnsi="Calibri" w:cs="Calibri"/>
          <w:b/>
          <w:bCs/>
          <w:i/>
          <w:iCs/>
          <w:color w:val="AEAAAA" w:themeColor="background2" w:themeShade="BF"/>
          <w:sz w:val="26"/>
          <w:szCs w:val="26"/>
        </w:rPr>
        <w:t>O :</w:t>
      </w:r>
      <w:proofErr w:type="gramEnd"/>
    </w:p>
    <w:p w:rsidR="00EB6FFA" w:rsidRPr="001660BE" w:rsidRDefault="00EB6FFA" w:rsidP="00EB6FFA">
      <w:pPr>
        <w:pStyle w:val="Textoindependiente"/>
        <w:ind w:firstLine="708"/>
        <w:jc w:val="center"/>
        <w:rPr>
          <w:rFonts w:ascii="Calibri" w:hAnsi="Calibri" w:cs="Calibri"/>
          <w:b/>
          <w:bCs/>
          <w:color w:val="AEAAAA" w:themeColor="background2" w:themeShade="BF"/>
          <w:sz w:val="20"/>
          <w:szCs w:val="20"/>
        </w:rPr>
      </w:pPr>
    </w:p>
    <w:p w:rsidR="00EB6FFA" w:rsidRDefault="00EB6FFA" w:rsidP="00EB6FFA">
      <w:pPr>
        <w:ind w:firstLine="708"/>
        <w:jc w:val="both"/>
        <w:rPr>
          <w:rFonts w:ascii="Calibri" w:hAnsi="Calibri" w:cs="Calibri"/>
          <w:color w:val="AEAAAA" w:themeColor="background2" w:themeShade="BF"/>
          <w:sz w:val="26"/>
          <w:szCs w:val="26"/>
        </w:rPr>
      </w:pPr>
      <w:bookmarkStart w:id="0" w:name="_GoBack"/>
      <w:bookmarkEnd w:id="0"/>
      <w:r w:rsidRPr="001660BE">
        <w:rPr>
          <w:rFonts w:ascii="Calibri" w:hAnsi="Calibri" w:cs="Calibri"/>
          <w:b/>
          <w:bCs/>
          <w:i/>
          <w:iCs/>
          <w:color w:val="AEAAAA" w:themeColor="background2" w:themeShade="BF"/>
          <w:sz w:val="26"/>
          <w:szCs w:val="26"/>
        </w:rPr>
        <w:t>SEGUNDO</w:t>
      </w:r>
      <w:r w:rsidRPr="001660BE">
        <w:rPr>
          <w:rFonts w:ascii="Calibri" w:hAnsi="Calibri" w:cs="Calibri"/>
          <w:b/>
          <w:bCs/>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El presente proceso administrativo fue promovido oportunamente, toda vez que la demanda fue presentada dentro de los </w:t>
      </w:r>
      <w:r>
        <w:rPr>
          <w:rFonts w:ascii="Calibri" w:hAnsi="Calibri" w:cs="Calibri"/>
          <w:color w:val="AEAAAA" w:themeColor="background2" w:themeShade="BF"/>
          <w:sz w:val="26"/>
          <w:szCs w:val="26"/>
        </w:rPr>
        <w:t>30</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treinta </w:t>
      </w:r>
      <w:r w:rsidRPr="001660BE">
        <w:rPr>
          <w:rFonts w:ascii="Calibri" w:hAnsi="Calibri" w:cs="Calibri"/>
          <w:color w:val="AEAAAA" w:themeColor="background2" w:themeShade="BF"/>
          <w:sz w:val="26"/>
          <w:szCs w:val="26"/>
        </w:rPr>
        <w:t xml:space="preserve">días hábiles siguientes a aquél en que el actor se ostenta </w:t>
      </w:r>
      <w:r>
        <w:rPr>
          <w:rFonts w:ascii="Calibri" w:hAnsi="Calibri" w:cs="Calibri"/>
          <w:color w:val="AEAAAA" w:themeColor="background2" w:themeShade="BF"/>
          <w:sz w:val="26"/>
          <w:szCs w:val="26"/>
        </w:rPr>
        <w:t>notificado</w:t>
      </w:r>
      <w:r w:rsidRPr="001660BE">
        <w:rPr>
          <w:rFonts w:ascii="Calibri" w:hAnsi="Calibri" w:cs="Calibri"/>
          <w:color w:val="AEAAAA" w:themeColor="background2" w:themeShade="BF"/>
          <w:sz w:val="26"/>
          <w:szCs w:val="26"/>
        </w:rPr>
        <w:t xml:space="preserve"> del acta de infracción impugnada, que fue el día de su emisión, el </w:t>
      </w:r>
      <w:r w:rsidR="001B01D3">
        <w:rPr>
          <w:rFonts w:ascii="Calibri" w:hAnsi="Calibri" w:cs="Calibri"/>
          <w:color w:val="AEAAAA" w:themeColor="background2" w:themeShade="BF"/>
          <w:sz w:val="26"/>
          <w:szCs w:val="26"/>
        </w:rPr>
        <w:t>14</w:t>
      </w:r>
      <w:r>
        <w:rPr>
          <w:rFonts w:ascii="Calibri" w:hAnsi="Calibri" w:cs="Calibri"/>
          <w:color w:val="AEAAAA" w:themeColor="background2" w:themeShade="BF"/>
          <w:sz w:val="26"/>
          <w:szCs w:val="26"/>
        </w:rPr>
        <w:t xml:space="preserve"> </w:t>
      </w:r>
      <w:r w:rsidR="001B01D3">
        <w:rPr>
          <w:rFonts w:ascii="Calibri" w:hAnsi="Calibri" w:cs="Calibri"/>
          <w:color w:val="AEAAAA" w:themeColor="background2" w:themeShade="BF"/>
          <w:sz w:val="26"/>
          <w:szCs w:val="26"/>
        </w:rPr>
        <w:t>catorc</w:t>
      </w:r>
      <w:r>
        <w:rPr>
          <w:rFonts w:ascii="Calibri" w:hAnsi="Calibri" w:cs="Calibri"/>
          <w:color w:val="AEAAAA" w:themeColor="background2" w:themeShade="BF"/>
          <w:sz w:val="26"/>
          <w:szCs w:val="26"/>
        </w:rPr>
        <w:t xml:space="preserve">e de </w:t>
      </w:r>
      <w:r w:rsidR="001B01D3">
        <w:rPr>
          <w:rFonts w:ascii="Calibri" w:hAnsi="Calibri" w:cs="Calibri"/>
          <w:color w:val="AEAAAA" w:themeColor="background2" w:themeShade="BF"/>
          <w:sz w:val="26"/>
          <w:szCs w:val="26"/>
        </w:rPr>
        <w:t xml:space="preserve">marzo </w:t>
      </w:r>
      <w:r w:rsidRPr="001660BE">
        <w:rPr>
          <w:rFonts w:ascii="Calibri" w:hAnsi="Calibri" w:cs="Calibri"/>
          <w:color w:val="AEAAAA" w:themeColor="background2" w:themeShade="BF"/>
          <w:sz w:val="26"/>
          <w:szCs w:val="26"/>
        </w:rPr>
        <w:t xml:space="preserve">del año </w:t>
      </w:r>
      <w:r>
        <w:rPr>
          <w:rFonts w:ascii="Calibri" w:hAnsi="Calibri" w:cs="Calibri"/>
          <w:color w:val="AEAAAA" w:themeColor="background2" w:themeShade="BF"/>
          <w:sz w:val="26"/>
          <w:szCs w:val="26"/>
        </w:rPr>
        <w:t>en curso</w:t>
      </w:r>
      <w:r w:rsidRPr="001660BE">
        <w:rPr>
          <w:rFonts w:ascii="Calibri" w:hAnsi="Calibri" w:cs="Calibri"/>
          <w:color w:val="AEAAAA" w:themeColor="background2" w:themeShade="BF"/>
          <w:sz w:val="26"/>
          <w:szCs w:val="26"/>
        </w:rPr>
        <w:t xml:space="preserve">. . . . . . . . . . . . . . . . . . . . . . . . . . . . . . . . . </w:t>
      </w:r>
      <w:r>
        <w:rPr>
          <w:rFonts w:ascii="Calibri" w:hAnsi="Calibri" w:cs="Calibri"/>
          <w:color w:val="AEAAAA" w:themeColor="background2" w:themeShade="BF"/>
          <w:sz w:val="26"/>
          <w:szCs w:val="26"/>
        </w:rPr>
        <w:t xml:space="preserve">. . . . . . </w:t>
      </w:r>
      <w:r w:rsidR="0073037D">
        <w:rPr>
          <w:rFonts w:ascii="Calibri" w:hAnsi="Calibri"/>
          <w:bCs/>
          <w:color w:val="AEAAAA" w:themeColor="background2" w:themeShade="BF"/>
          <w:sz w:val="26"/>
          <w:szCs w:val="26"/>
        </w:rPr>
        <w:t xml:space="preserve">. . . . . . . . . . </w:t>
      </w:r>
    </w:p>
    <w:p w:rsidR="00EB6FFA" w:rsidRPr="00C37D25" w:rsidRDefault="00EB6FFA" w:rsidP="00EB6FFA">
      <w:pPr>
        <w:pStyle w:val="Textoindependiente"/>
        <w:rPr>
          <w:rFonts w:ascii="Calibri" w:hAnsi="Calibri" w:cs="Calibri"/>
          <w:b/>
          <w:bCs/>
          <w:color w:val="AEAAAA" w:themeColor="background2" w:themeShade="BF"/>
          <w:sz w:val="20"/>
          <w:szCs w:val="20"/>
          <w:lang w:val="es-ES"/>
        </w:rPr>
      </w:pPr>
    </w:p>
    <w:p w:rsidR="00EB6FFA" w:rsidRPr="001660BE" w:rsidRDefault="00EB6FFA" w:rsidP="00EB6FFA">
      <w:pPr>
        <w:ind w:firstLine="708"/>
        <w:jc w:val="both"/>
        <w:rPr>
          <w:rFonts w:ascii="Calibri" w:hAnsi="Calibri" w:cs="Calibri"/>
          <w:color w:val="AEAAAA" w:themeColor="background2" w:themeShade="BF"/>
          <w:sz w:val="26"/>
          <w:szCs w:val="26"/>
        </w:rPr>
      </w:pPr>
      <w:r w:rsidRPr="001660BE">
        <w:rPr>
          <w:rFonts w:ascii="Calibri" w:hAnsi="Calibri" w:cs="Calibri"/>
          <w:b/>
          <w:i/>
          <w:iCs/>
          <w:color w:val="AEAAAA" w:themeColor="background2" w:themeShade="BF"/>
          <w:sz w:val="26"/>
          <w:szCs w:val="26"/>
        </w:rPr>
        <w:t xml:space="preserve">TERCERO.- </w:t>
      </w:r>
      <w:r w:rsidRPr="001660BE">
        <w:rPr>
          <w:rFonts w:ascii="Calibri" w:hAnsi="Calibri" w:cs="Calibri"/>
          <w:color w:val="AEAAAA" w:themeColor="background2" w:themeShade="BF"/>
          <w:sz w:val="26"/>
          <w:szCs w:val="26"/>
        </w:rPr>
        <w:t>La existencia del acto impugnado, se encuentra documentada en autos con el original del acta con folio número</w:t>
      </w:r>
      <w:r w:rsidR="00B92DD3">
        <w:rPr>
          <w:rFonts w:ascii="Calibri" w:hAnsi="Calibri" w:cs="Calibri"/>
          <w:color w:val="AEAAAA" w:themeColor="background2" w:themeShade="BF"/>
          <w:sz w:val="26"/>
          <w:szCs w:val="26"/>
        </w:rPr>
        <w:t xml:space="preserve"> T-5419866 (cinco-cuatro-uno-nueve-ocho-seis-seis), de fecha 14 catorce de marzo de este año 2016 dos mil dieciséis</w:t>
      </w:r>
      <w:r w:rsidRPr="001660BE">
        <w:rPr>
          <w:rFonts w:ascii="Calibri" w:hAnsi="Calibri"/>
          <w:color w:val="AEAAAA" w:themeColor="background2" w:themeShade="BF"/>
          <w:sz w:val="26"/>
          <w:szCs w:val="27"/>
        </w:rPr>
        <w:t xml:space="preserve">; </w:t>
      </w:r>
      <w:r w:rsidRPr="001660BE">
        <w:rPr>
          <w:rFonts w:ascii="Calibri" w:hAnsi="Calibri"/>
          <w:color w:val="AEAAAA" w:themeColor="background2" w:themeShade="BF"/>
          <w:sz w:val="26"/>
          <w:szCs w:val="26"/>
        </w:rPr>
        <w:t xml:space="preserve">que obra en el secreto de este juzgado (visible en el expediente en copia certificada a foja </w:t>
      </w:r>
      <w:r>
        <w:rPr>
          <w:rFonts w:ascii="Calibri" w:hAnsi="Calibri"/>
          <w:color w:val="AEAAAA" w:themeColor="background2" w:themeShade="BF"/>
          <w:sz w:val="26"/>
          <w:szCs w:val="26"/>
        </w:rPr>
        <w:t>6 seis</w:t>
      </w:r>
      <w:r w:rsidRPr="001660BE">
        <w:rPr>
          <w:rFonts w:ascii="Calibri" w:hAnsi="Calibri"/>
          <w:color w:val="AEAAAA" w:themeColor="background2" w:themeShade="BF"/>
          <w:sz w:val="26"/>
          <w:szCs w:val="26"/>
        </w:rPr>
        <w:t>)</w:t>
      </w:r>
      <w:r w:rsidRPr="001660BE">
        <w:rPr>
          <w:rFonts w:ascii="Calibri" w:hAnsi="Calibri" w:cs="Calibri"/>
          <w:color w:val="AEAAAA" w:themeColor="background2" w:themeShade="BF"/>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Pr="003D15DC">
        <w:rPr>
          <w:rFonts w:ascii="Calibri" w:hAnsi="Calibri" w:cs="Calibri"/>
          <w:b/>
          <w:color w:val="AEAAAA" w:themeColor="background2" w:themeShade="BF"/>
          <w:sz w:val="26"/>
          <w:szCs w:val="26"/>
        </w:rPr>
        <w:t>reconoció</w:t>
      </w:r>
      <w:r w:rsidRPr="001660BE">
        <w:rPr>
          <w:rFonts w:ascii="Calibri" w:hAnsi="Calibri" w:cs="Calibri"/>
          <w:color w:val="AEAAAA" w:themeColor="background2" w:themeShade="BF"/>
          <w:sz w:val="26"/>
          <w:szCs w:val="26"/>
        </w:rPr>
        <w:t xml:space="preserve"> haber elabora</w:t>
      </w:r>
      <w:r>
        <w:rPr>
          <w:rFonts w:ascii="Calibri" w:hAnsi="Calibri" w:cs="Calibri"/>
          <w:color w:val="AEAAAA" w:themeColor="background2" w:themeShade="BF"/>
          <w:sz w:val="26"/>
          <w:szCs w:val="26"/>
        </w:rPr>
        <w:t xml:space="preserve">do la boleta impugnada. </w:t>
      </w:r>
    </w:p>
    <w:p w:rsidR="00EB6FFA" w:rsidRDefault="00EB6FFA" w:rsidP="00EB6FFA">
      <w:pPr>
        <w:jc w:val="both"/>
        <w:rPr>
          <w:rFonts w:ascii="Calibri" w:hAnsi="Calibri"/>
          <w:color w:val="AEAAAA" w:themeColor="background2" w:themeShade="BF"/>
          <w:sz w:val="26"/>
          <w:szCs w:val="27"/>
        </w:rPr>
      </w:pPr>
    </w:p>
    <w:p w:rsidR="000958B1" w:rsidRDefault="000958B1" w:rsidP="00EB6FFA">
      <w:pPr>
        <w:ind w:firstLine="708"/>
        <w:jc w:val="both"/>
        <w:rPr>
          <w:rFonts w:ascii="Calibri" w:hAnsi="Calibri"/>
          <w:color w:val="AEAAAA" w:themeColor="background2" w:themeShade="BF"/>
          <w:sz w:val="26"/>
          <w:szCs w:val="27"/>
        </w:rPr>
      </w:pPr>
    </w:p>
    <w:p w:rsidR="000958B1" w:rsidRDefault="000958B1" w:rsidP="000958B1">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280/2016-JN</w:t>
      </w:r>
    </w:p>
    <w:p w:rsidR="000958B1" w:rsidRDefault="000958B1" w:rsidP="00EB6FFA">
      <w:pPr>
        <w:ind w:firstLine="708"/>
        <w:jc w:val="both"/>
        <w:rPr>
          <w:rFonts w:ascii="Calibri" w:hAnsi="Calibri"/>
          <w:color w:val="AEAAAA" w:themeColor="background2" w:themeShade="BF"/>
          <w:sz w:val="26"/>
          <w:szCs w:val="27"/>
        </w:rPr>
      </w:pPr>
    </w:p>
    <w:p w:rsidR="00EB6FFA" w:rsidRPr="001660BE" w:rsidRDefault="00EB6FFA" w:rsidP="00EB6FFA">
      <w:pPr>
        <w:ind w:firstLine="708"/>
        <w:jc w:val="both"/>
        <w:rPr>
          <w:rFonts w:ascii="Calibri" w:hAnsi="Calibri"/>
          <w:color w:val="AEAAAA" w:themeColor="background2" w:themeShade="BF"/>
          <w:sz w:val="26"/>
          <w:szCs w:val="26"/>
        </w:rPr>
      </w:pPr>
      <w:r w:rsidRPr="001660BE">
        <w:rPr>
          <w:rFonts w:ascii="Calibri" w:hAnsi="Calibri"/>
          <w:color w:val="AEAAAA" w:themeColor="background2" w:themeShade="BF"/>
          <w:sz w:val="26"/>
          <w:szCs w:val="27"/>
        </w:rPr>
        <w:t xml:space="preserve">En razón de lo anterior, se tiene por </w:t>
      </w:r>
      <w:r w:rsidRPr="001660BE">
        <w:rPr>
          <w:rFonts w:ascii="Calibri" w:hAnsi="Calibri"/>
          <w:b/>
          <w:color w:val="AEAAAA" w:themeColor="background2" w:themeShade="BF"/>
          <w:sz w:val="26"/>
          <w:szCs w:val="27"/>
        </w:rPr>
        <w:t>debidamente acreditada</w:t>
      </w:r>
      <w:r w:rsidRPr="001660BE">
        <w:rPr>
          <w:rFonts w:ascii="Calibri" w:hAnsi="Calibri"/>
          <w:color w:val="AEAAAA" w:themeColor="background2" w:themeShade="BF"/>
          <w:sz w:val="26"/>
          <w:szCs w:val="27"/>
        </w:rPr>
        <w:t xml:space="preserve"> la existencia del acto impugnado</w:t>
      </w:r>
      <w:r w:rsidRPr="001660BE">
        <w:rPr>
          <w:rFonts w:ascii="Calibri" w:hAnsi="Calibri"/>
          <w:color w:val="AEAAAA" w:themeColor="background2" w:themeShade="BF"/>
          <w:sz w:val="26"/>
          <w:szCs w:val="26"/>
        </w:rPr>
        <w:t xml:space="preserve">. . . . . . . . . . . . . . . . . . . . . . . . . . . . . . . . . . . . . . . . . . . . . . . . . . . . </w:t>
      </w:r>
    </w:p>
    <w:p w:rsidR="00EB6FFA" w:rsidRPr="001660BE" w:rsidRDefault="00EB6FFA" w:rsidP="00EB6FFA">
      <w:pPr>
        <w:ind w:firstLine="708"/>
        <w:jc w:val="right"/>
        <w:rPr>
          <w:rFonts w:ascii="Calibri" w:hAnsi="Calibri" w:cs="Calibri"/>
          <w:b/>
          <w:bCs/>
          <w:i/>
          <w:iCs/>
          <w:color w:val="AEAAAA" w:themeColor="background2" w:themeShade="BF"/>
          <w:sz w:val="20"/>
          <w:szCs w:val="20"/>
        </w:rPr>
      </w:pPr>
    </w:p>
    <w:p w:rsidR="00EB6FFA" w:rsidRPr="000958B1" w:rsidRDefault="00EB6FFA" w:rsidP="000958B1">
      <w:pPr>
        <w:ind w:firstLine="708"/>
        <w:jc w:val="both"/>
        <w:rPr>
          <w:rFonts w:ascii="Calibri" w:hAnsi="Calibri" w:cs="Calibri"/>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660BE">
        <w:rPr>
          <w:rFonts w:ascii="Calibri" w:hAnsi="Calibri" w:cs="Calibri"/>
          <w:color w:val="AEAAAA" w:themeColor="background2" w:themeShade="BF"/>
          <w:sz w:val="26"/>
          <w:szCs w:val="26"/>
        </w:rPr>
        <w:t xml:space="preserve">. . . . . . . . . . . . . . </w:t>
      </w:r>
    </w:p>
    <w:p w:rsidR="00EB6FFA" w:rsidRDefault="00EB6FFA" w:rsidP="00EB6FFA">
      <w:pPr>
        <w:ind w:firstLine="708"/>
        <w:jc w:val="both"/>
        <w:rPr>
          <w:rFonts w:ascii="Calibri" w:hAnsi="Calibri" w:cs="Calibri"/>
          <w:bCs/>
          <w:iCs/>
          <w:color w:val="AEAAAA" w:themeColor="background2" w:themeShade="BF"/>
          <w:sz w:val="26"/>
          <w:szCs w:val="26"/>
        </w:rPr>
      </w:pPr>
    </w:p>
    <w:p w:rsidR="00EB6FFA" w:rsidRPr="00520165" w:rsidRDefault="00EB6FFA" w:rsidP="00EB6FFA">
      <w:pPr>
        <w:ind w:firstLine="708"/>
        <w:jc w:val="both"/>
        <w:rPr>
          <w:rFonts w:ascii="Calibri" w:hAnsi="Calibri" w:cs="Calibri"/>
          <w:bCs/>
          <w:iCs/>
          <w:color w:val="AEAAAA" w:themeColor="background2" w:themeShade="BF"/>
          <w:sz w:val="26"/>
          <w:szCs w:val="26"/>
        </w:rPr>
      </w:pPr>
      <w:r w:rsidRPr="001660BE">
        <w:rPr>
          <w:rFonts w:ascii="Calibri" w:hAnsi="Calibri" w:cs="Calibri"/>
          <w:bCs/>
          <w:iCs/>
          <w:color w:val="AEAAAA" w:themeColor="background2" w:themeShade="BF"/>
          <w:sz w:val="26"/>
          <w:szCs w:val="26"/>
        </w:rPr>
        <w:t>Sentado lo anterior, se advierte que en el presente proceso, el Agente de Tránsito demandado</w:t>
      </w:r>
      <w:r>
        <w:rPr>
          <w:rFonts w:ascii="Calibri" w:hAnsi="Calibri" w:cs="Calibri"/>
          <w:bCs/>
          <w:iCs/>
          <w:color w:val="AEAAAA" w:themeColor="background2" w:themeShade="BF"/>
          <w:sz w:val="26"/>
          <w:szCs w:val="26"/>
        </w:rPr>
        <w:t xml:space="preserve"> </w:t>
      </w:r>
      <w:r w:rsidRPr="003D15DC">
        <w:rPr>
          <w:rFonts w:ascii="Calibri" w:hAnsi="Calibri" w:cs="Calibri"/>
          <w:b/>
          <w:bCs/>
          <w:iCs/>
          <w:color w:val="AEAAAA" w:themeColor="background2" w:themeShade="BF"/>
          <w:sz w:val="26"/>
          <w:szCs w:val="26"/>
        </w:rPr>
        <w:t>no</w:t>
      </w:r>
      <w:r w:rsidRPr="001660BE">
        <w:rPr>
          <w:rFonts w:ascii="Calibri" w:hAnsi="Calibri" w:cs="Calibri"/>
          <w:bCs/>
          <w:iCs/>
          <w:color w:val="AEAAAA" w:themeColor="background2" w:themeShade="BF"/>
          <w:sz w:val="26"/>
          <w:szCs w:val="26"/>
        </w:rPr>
        <w:t xml:space="preserve"> </w:t>
      </w:r>
      <w:r w:rsidRPr="001660BE">
        <w:rPr>
          <w:rFonts w:ascii="Calibri" w:hAnsi="Calibri" w:cs="Calibri"/>
          <w:b/>
          <w:bCs/>
          <w:iCs/>
          <w:color w:val="AEAAAA" w:themeColor="background2" w:themeShade="BF"/>
          <w:sz w:val="26"/>
          <w:szCs w:val="26"/>
        </w:rPr>
        <w:t>exteriorizó</w:t>
      </w:r>
      <w:r w:rsidRPr="001660BE">
        <w:rPr>
          <w:rFonts w:ascii="Calibri" w:hAnsi="Calibri" w:cs="Calibri"/>
          <w:bCs/>
          <w:iCs/>
          <w:color w:val="AEAAAA" w:themeColor="background2" w:themeShade="BF"/>
          <w:sz w:val="26"/>
          <w:szCs w:val="26"/>
        </w:rPr>
        <w:t xml:space="preserve"> </w:t>
      </w:r>
      <w:r w:rsidRPr="001660BE">
        <w:rPr>
          <w:rFonts w:ascii="Calibri" w:hAnsi="Calibri" w:cs="Calibri"/>
          <w:bCs/>
          <w:color w:val="AEAAAA" w:themeColor="background2" w:themeShade="BF"/>
          <w:sz w:val="26"/>
          <w:szCs w:val="26"/>
        </w:rPr>
        <w:t>causal</w:t>
      </w:r>
      <w:r>
        <w:rPr>
          <w:rFonts w:ascii="Calibri" w:hAnsi="Calibri" w:cs="Calibri"/>
          <w:bCs/>
          <w:color w:val="AEAAAA" w:themeColor="background2" w:themeShade="BF"/>
          <w:sz w:val="26"/>
          <w:szCs w:val="26"/>
        </w:rPr>
        <w:t>es</w:t>
      </w:r>
      <w:r w:rsidRPr="001660BE">
        <w:rPr>
          <w:rFonts w:ascii="Calibri" w:hAnsi="Calibri" w:cs="Calibri"/>
          <w:bCs/>
          <w:color w:val="AEAAAA" w:themeColor="background2" w:themeShade="BF"/>
          <w:sz w:val="26"/>
          <w:szCs w:val="26"/>
        </w:rPr>
        <w:t xml:space="preserve"> de improcedencia</w:t>
      </w:r>
      <w:r>
        <w:rPr>
          <w:rFonts w:ascii="Calibri" w:hAnsi="Calibri" w:cs="Calibri"/>
          <w:bCs/>
          <w:color w:val="AEAAAA" w:themeColor="background2" w:themeShade="BF"/>
          <w:sz w:val="26"/>
          <w:szCs w:val="26"/>
        </w:rPr>
        <w:t xml:space="preserve"> o sobreseimiento; en tanto que </w:t>
      </w:r>
      <w:r w:rsidRPr="001660BE">
        <w:rPr>
          <w:rFonts w:ascii="Calibri" w:hAnsi="Calibri" w:cs="Calibri"/>
          <w:bCs/>
          <w:iCs/>
          <w:color w:val="AEAAAA" w:themeColor="background2" w:themeShade="BF"/>
          <w:sz w:val="26"/>
          <w:szCs w:val="26"/>
        </w:rPr>
        <w:t xml:space="preserve">de oficio, </w:t>
      </w:r>
      <w:r w:rsidRPr="001660BE">
        <w:rPr>
          <w:rFonts w:ascii="Calibri" w:hAnsi="Calibri" w:cs="Calibri"/>
          <w:b/>
          <w:bCs/>
          <w:iCs/>
          <w:color w:val="AEAAAA" w:themeColor="background2" w:themeShade="BF"/>
          <w:sz w:val="26"/>
          <w:szCs w:val="26"/>
        </w:rPr>
        <w:t>no se advierte</w:t>
      </w:r>
      <w:r w:rsidRPr="001660BE">
        <w:rPr>
          <w:rFonts w:ascii="Calibri" w:hAnsi="Calibri" w:cs="Calibri"/>
          <w:bCs/>
          <w:iCs/>
          <w:color w:val="AEAAAA" w:themeColor="background2" w:themeShade="BF"/>
          <w:sz w:val="26"/>
          <w:szCs w:val="26"/>
        </w:rPr>
        <w:t xml:space="preserve"> por este Juzgador la actualización de ninguna que impida el estudio de fondo de esta causa administrativa, en consecuencia es procedente el presente proceso administrativo. . . . . . . . . . . . . . . . . . . . . . . . . . . . . </w:t>
      </w:r>
      <w:r>
        <w:rPr>
          <w:rFonts w:ascii="Calibri" w:hAnsi="Calibri" w:cs="Calibri"/>
          <w:bCs/>
          <w:iCs/>
          <w:color w:val="AEAAAA" w:themeColor="background2" w:themeShade="BF"/>
          <w:sz w:val="26"/>
          <w:szCs w:val="26"/>
        </w:rPr>
        <w:t xml:space="preserve">. </w:t>
      </w:r>
      <w:r w:rsidR="00C17DC6">
        <w:rPr>
          <w:rFonts w:ascii="Calibri" w:hAnsi="Calibri" w:cs="Calibri"/>
          <w:bCs/>
          <w:iCs/>
          <w:color w:val="AEAAAA" w:themeColor="background2" w:themeShade="BF"/>
          <w:sz w:val="26"/>
          <w:szCs w:val="26"/>
        </w:rPr>
        <w:t>. . . . . . . . . . . . . . . . . . . . . . . . . . .</w:t>
      </w:r>
    </w:p>
    <w:p w:rsidR="00EB6FFA" w:rsidRPr="001660BE" w:rsidRDefault="00EB6FFA" w:rsidP="00EB6FFA">
      <w:pPr>
        <w:jc w:val="both"/>
        <w:rPr>
          <w:rFonts w:ascii="Calibri" w:hAnsi="Calibri" w:cs="Calibri"/>
          <w:color w:val="AEAAAA" w:themeColor="background2" w:themeShade="BF"/>
          <w:sz w:val="20"/>
          <w:szCs w:val="20"/>
        </w:rPr>
      </w:pPr>
    </w:p>
    <w:p w:rsidR="00EB6FFA" w:rsidRPr="001660BE" w:rsidRDefault="00EB6FFA" w:rsidP="00EB6FFA">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QUINTO.- </w:t>
      </w:r>
      <w:r w:rsidRPr="001660BE">
        <w:rPr>
          <w:rFonts w:ascii="Calibri" w:hAnsi="Calibri" w:cs="Calibri"/>
          <w:bCs/>
          <w:iCs/>
          <w:color w:val="AEAAAA" w:themeColor="background2" w:themeShade="BF"/>
          <w:sz w:val="26"/>
          <w:szCs w:val="26"/>
        </w:rPr>
        <w:t>Previamente al análisis del planteamiento de fondo formulado por el demandante; es</w:t>
      </w:r>
      <w:r w:rsidRPr="001660BE">
        <w:rPr>
          <w:rFonts w:ascii="Calibri" w:hAnsi="Calibri" w:cs="Calibri"/>
          <w:color w:val="AEAAAA" w:themeColor="background2" w:themeShade="BF"/>
          <w:sz w:val="26"/>
          <w:szCs w:val="26"/>
        </w:rPr>
        <w:t xml:space="preserve">te Juzgador, en cumplimiento a lo establecido en la </w:t>
      </w:r>
      <w:r w:rsidRPr="001660BE">
        <w:rPr>
          <w:rFonts w:ascii="Calibri" w:hAnsi="Calibri" w:cs="Calibri"/>
          <w:color w:val="AEAAAA" w:themeColor="background2" w:themeShade="BF"/>
          <w:sz w:val="26"/>
          <w:szCs w:val="26"/>
        </w:rPr>
        <w:lastRenderedPageBreak/>
        <w:t xml:space="preserve">fracción I del artículo 299 del Código de Procedimiento y Justicia Administrativa para el Estado y los Municipios de Guanajuato, procede a fijar clara y precisamente los puntos controvertidos en el presente proceso administrativo. . . </w:t>
      </w:r>
    </w:p>
    <w:p w:rsidR="00EB6FFA" w:rsidRPr="001660BE" w:rsidRDefault="00EB6FFA" w:rsidP="00EB6FFA">
      <w:pPr>
        <w:ind w:firstLine="708"/>
        <w:jc w:val="both"/>
        <w:rPr>
          <w:rFonts w:ascii="Calibri" w:hAnsi="Calibri" w:cs="Calibri"/>
          <w:color w:val="AEAAAA" w:themeColor="background2" w:themeShade="BF"/>
          <w:sz w:val="20"/>
          <w:szCs w:val="20"/>
        </w:rPr>
      </w:pPr>
    </w:p>
    <w:p w:rsidR="00EB6FFA" w:rsidRDefault="00EB6FFA" w:rsidP="00EB6FFA">
      <w:pPr>
        <w:ind w:firstLine="708"/>
        <w:jc w:val="both"/>
        <w:rPr>
          <w:rFonts w:ascii="Calibri" w:hAnsi="Calibri" w:cs="Calibri"/>
          <w:i/>
          <w:iCs/>
          <w:color w:val="AEAAAA" w:themeColor="background2" w:themeShade="BF"/>
          <w:sz w:val="26"/>
          <w:szCs w:val="26"/>
        </w:rPr>
      </w:pPr>
      <w:r w:rsidRPr="001660BE">
        <w:rPr>
          <w:rFonts w:ascii="Calibri" w:hAnsi="Calibri" w:cs="Calibri"/>
          <w:color w:val="AEAAAA" w:themeColor="background2" w:themeShade="BF"/>
          <w:sz w:val="26"/>
          <w:szCs w:val="26"/>
        </w:rPr>
        <w:t>De lo expuesto por el actor en su escrito de demanda, de la contestación de demanda, así como de las constancias que integran la presente causa administrativa, se desprende que el Agente de Tránsito de nombre</w:t>
      </w:r>
      <w:r w:rsidR="008063E8">
        <w:rPr>
          <w:rFonts w:ascii="Calibri" w:hAnsi="Calibri" w:cs="Calibri"/>
          <w:color w:val="AEAAAA" w:themeColor="background2" w:themeShade="BF"/>
          <w:sz w:val="26"/>
          <w:szCs w:val="26"/>
        </w:rPr>
        <w:t xml:space="preserve"> Marco Antonio </w:t>
      </w:r>
      <w:proofErr w:type="spellStart"/>
      <w:r w:rsidR="008063E8">
        <w:rPr>
          <w:rFonts w:ascii="Calibri" w:hAnsi="Calibri" w:cs="Calibri"/>
          <w:color w:val="AEAAAA" w:themeColor="background2" w:themeShade="BF"/>
          <w:sz w:val="26"/>
          <w:szCs w:val="26"/>
        </w:rPr>
        <w:t>Aguiñaga</w:t>
      </w:r>
      <w:proofErr w:type="spellEnd"/>
      <w:r w:rsidR="008063E8">
        <w:rPr>
          <w:rFonts w:ascii="Calibri" w:hAnsi="Calibri" w:cs="Calibri"/>
          <w:color w:val="AEAAAA" w:themeColor="background2" w:themeShade="BF"/>
          <w:sz w:val="26"/>
          <w:szCs w:val="26"/>
        </w:rPr>
        <w:t xml:space="preserve"> Quiroz</w:t>
      </w:r>
      <w:r w:rsidRPr="001660BE">
        <w:rPr>
          <w:rFonts w:ascii="Calibri" w:hAnsi="Calibri" w:cs="Calibri"/>
          <w:color w:val="AEAAAA" w:themeColor="background2" w:themeShade="BF"/>
          <w:sz w:val="26"/>
          <w:szCs w:val="26"/>
        </w:rPr>
        <w:t xml:space="preserve">, en fecha </w:t>
      </w:r>
      <w:r w:rsidR="008063E8">
        <w:rPr>
          <w:rFonts w:ascii="Calibri" w:hAnsi="Calibri" w:cs="Calibri"/>
          <w:color w:val="AEAAAA" w:themeColor="background2" w:themeShade="BF"/>
          <w:sz w:val="26"/>
          <w:szCs w:val="26"/>
        </w:rPr>
        <w:t>14</w:t>
      </w:r>
      <w:r>
        <w:rPr>
          <w:rFonts w:ascii="Calibri" w:hAnsi="Calibri" w:cs="Calibri"/>
          <w:color w:val="AEAAAA" w:themeColor="background2" w:themeShade="BF"/>
          <w:sz w:val="26"/>
          <w:szCs w:val="26"/>
        </w:rPr>
        <w:t xml:space="preserve"> </w:t>
      </w:r>
      <w:r w:rsidR="008063E8">
        <w:rPr>
          <w:rFonts w:ascii="Calibri" w:hAnsi="Calibri" w:cs="Calibri"/>
          <w:color w:val="AEAAAA" w:themeColor="background2" w:themeShade="BF"/>
          <w:sz w:val="26"/>
          <w:szCs w:val="26"/>
        </w:rPr>
        <w:t>catorc</w:t>
      </w:r>
      <w:r>
        <w:rPr>
          <w:rFonts w:ascii="Calibri" w:hAnsi="Calibri" w:cs="Calibri"/>
          <w:color w:val="AEAAAA" w:themeColor="background2" w:themeShade="BF"/>
          <w:sz w:val="26"/>
          <w:szCs w:val="26"/>
        </w:rPr>
        <w:t xml:space="preserve">e de </w:t>
      </w:r>
      <w:r w:rsidR="008063E8">
        <w:rPr>
          <w:rFonts w:ascii="Calibri" w:hAnsi="Calibri" w:cs="Calibri"/>
          <w:color w:val="AEAAAA" w:themeColor="background2" w:themeShade="BF"/>
          <w:sz w:val="26"/>
          <w:szCs w:val="26"/>
        </w:rPr>
        <w:t>marzo</w:t>
      </w:r>
      <w:r w:rsidRPr="001660BE">
        <w:rPr>
          <w:rFonts w:ascii="Calibri" w:hAnsi="Calibri" w:cs="Calibri"/>
          <w:color w:val="AEAAAA" w:themeColor="background2" w:themeShade="BF"/>
          <w:sz w:val="26"/>
          <w:szCs w:val="26"/>
        </w:rPr>
        <w:t xml:space="preserve"> del año 201</w:t>
      </w:r>
      <w:r>
        <w:rPr>
          <w:rFonts w:ascii="Calibri" w:hAnsi="Calibri" w:cs="Calibri"/>
          <w:color w:val="AEAAAA" w:themeColor="background2" w:themeShade="BF"/>
          <w:sz w:val="26"/>
          <w:szCs w:val="26"/>
        </w:rPr>
        <w:t>6</w:t>
      </w:r>
      <w:r w:rsidRPr="001660BE">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w:t>
      </w:r>
      <w:r w:rsidRPr="001660BE">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eciséis</w:t>
      </w:r>
      <w:r w:rsidRPr="001660BE">
        <w:rPr>
          <w:rFonts w:ascii="Calibri" w:hAnsi="Calibri" w:cs="Calibri"/>
          <w:color w:val="AEAAAA" w:themeColor="background2" w:themeShade="BF"/>
          <w:sz w:val="26"/>
          <w:szCs w:val="26"/>
        </w:rPr>
        <w:t xml:space="preserve">, levantó </w:t>
      </w:r>
      <w:r>
        <w:rPr>
          <w:rFonts w:ascii="Calibri" w:hAnsi="Calibri" w:cs="Calibri"/>
          <w:color w:val="AEAAAA" w:themeColor="background2" w:themeShade="BF"/>
          <w:sz w:val="26"/>
          <w:szCs w:val="26"/>
        </w:rPr>
        <w:t>al ciudadano</w:t>
      </w:r>
      <w:r w:rsidR="008063E8" w:rsidRPr="008063E8">
        <w:rPr>
          <w:rFonts w:ascii="Calibri" w:hAnsi="Calibri" w:cs="Calibri"/>
          <w:color w:val="AEAAAA" w:themeColor="background2" w:themeShade="BF"/>
          <w:sz w:val="26"/>
          <w:szCs w:val="26"/>
        </w:rPr>
        <w:t xml:space="preserve"> </w:t>
      </w:r>
      <w:r w:rsidR="005B0CE3">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8063E8">
        <w:rPr>
          <w:rFonts w:ascii="Calibri" w:hAnsi="Calibri" w:cs="Calibri"/>
          <w:color w:val="AEAAAA" w:themeColor="background2" w:themeShade="BF"/>
          <w:sz w:val="26"/>
          <w:szCs w:val="26"/>
        </w:rPr>
        <w:t>T-5419866 (cinco-cuatro-uno-nueve-ocho-seis-seis), de fecha 14 catorce de marzo de este año 2016 dos mil dieciséis</w:t>
      </w:r>
      <w:r>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en el lugar ubicado en </w:t>
      </w:r>
      <w:r w:rsidRPr="001660BE">
        <w:rPr>
          <w:rFonts w:ascii="Calibri" w:hAnsi="Calibri" w:cs="Calibri"/>
          <w:i/>
          <w:iCs/>
          <w:color w:val="AEAAAA" w:themeColor="background2" w:themeShade="BF"/>
          <w:sz w:val="26"/>
          <w:szCs w:val="26"/>
        </w:rPr>
        <w:t>“</w:t>
      </w:r>
      <w:r w:rsidR="008063E8">
        <w:rPr>
          <w:rFonts w:ascii="Calibri" w:hAnsi="Calibri" w:cs="Calibri"/>
          <w:i/>
          <w:iCs/>
          <w:color w:val="AEAAAA" w:themeColor="background2" w:themeShade="BF"/>
          <w:sz w:val="26"/>
          <w:szCs w:val="26"/>
        </w:rPr>
        <w:t>Boulevard Hilario Medina</w:t>
      </w:r>
      <w:r w:rsidRPr="001660BE">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CD47DB">
        <w:rPr>
          <w:rFonts w:ascii="Calibri" w:hAnsi="Calibri" w:cs="Calibri"/>
          <w:color w:val="AEAAAA" w:themeColor="background2" w:themeShade="BF"/>
          <w:sz w:val="26"/>
          <w:szCs w:val="26"/>
        </w:rPr>
        <w:t>con circulación de</w:t>
      </w:r>
      <w:r w:rsidR="008063E8">
        <w:rPr>
          <w:rFonts w:ascii="Calibri" w:hAnsi="Calibri" w:cs="Calibri"/>
          <w:color w:val="AEAAAA" w:themeColor="background2" w:themeShade="BF"/>
          <w:sz w:val="26"/>
          <w:szCs w:val="26"/>
        </w:rPr>
        <w:t>:</w:t>
      </w:r>
      <w:r>
        <w:rPr>
          <w:rFonts w:ascii="Calibri" w:hAnsi="Calibri" w:cs="Calibri"/>
          <w:i/>
          <w:color w:val="AEAAAA" w:themeColor="background2" w:themeShade="BF"/>
          <w:sz w:val="26"/>
          <w:szCs w:val="26"/>
        </w:rPr>
        <w:t xml:space="preserve"> </w:t>
      </w:r>
      <w:r w:rsidR="008063E8">
        <w:rPr>
          <w:rFonts w:ascii="Calibri" w:hAnsi="Calibri" w:cs="Calibri"/>
          <w:i/>
          <w:color w:val="AEAAAA" w:themeColor="background2" w:themeShade="BF"/>
          <w:sz w:val="26"/>
          <w:szCs w:val="26"/>
        </w:rPr>
        <w:t xml:space="preserve">“sur a </w:t>
      </w:r>
      <w:r>
        <w:rPr>
          <w:rFonts w:ascii="Calibri" w:hAnsi="Calibri" w:cs="Calibri"/>
          <w:i/>
          <w:color w:val="AEAAAA" w:themeColor="background2" w:themeShade="BF"/>
          <w:sz w:val="26"/>
          <w:szCs w:val="26"/>
        </w:rPr>
        <w:t xml:space="preserve">norte”, </w:t>
      </w:r>
      <w:r w:rsidR="008063E8">
        <w:rPr>
          <w:rFonts w:ascii="Calibri" w:hAnsi="Calibri" w:cs="Calibri"/>
          <w:color w:val="AEAAAA" w:themeColor="background2" w:themeShade="BF"/>
          <w:sz w:val="26"/>
          <w:szCs w:val="26"/>
        </w:rPr>
        <w:t>sin pr</w:t>
      </w:r>
      <w:r w:rsidRPr="004362F2">
        <w:rPr>
          <w:rFonts w:ascii="Calibri" w:hAnsi="Calibri" w:cs="Calibri"/>
          <w:color w:val="AEAAAA" w:themeColor="background2" w:themeShade="BF"/>
          <w:sz w:val="26"/>
          <w:szCs w:val="26"/>
        </w:rPr>
        <w:t>e</w:t>
      </w:r>
      <w:r w:rsidR="008063E8">
        <w:rPr>
          <w:rFonts w:ascii="Calibri" w:hAnsi="Calibri" w:cs="Calibri"/>
          <w:color w:val="AEAAAA" w:themeColor="background2" w:themeShade="BF"/>
          <w:sz w:val="26"/>
          <w:szCs w:val="26"/>
        </w:rPr>
        <w:t>cisar</w:t>
      </w:r>
      <w:r w:rsidRPr="004362F2">
        <w:rPr>
          <w:rFonts w:ascii="Calibri" w:hAnsi="Calibri" w:cs="Calibri"/>
          <w:color w:val="AEAAAA" w:themeColor="background2" w:themeShade="BF"/>
          <w:sz w:val="26"/>
          <w:szCs w:val="26"/>
        </w:rPr>
        <w:t xml:space="preserve"> la </w:t>
      </w:r>
      <w:r>
        <w:rPr>
          <w:rFonts w:ascii="Calibri" w:hAnsi="Calibri" w:cs="Calibri"/>
          <w:color w:val="AEAAAA" w:themeColor="background2" w:themeShade="BF"/>
          <w:sz w:val="26"/>
          <w:szCs w:val="26"/>
        </w:rPr>
        <w:t>c</w:t>
      </w:r>
      <w:r w:rsidRPr="004362F2">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lo</w:t>
      </w:r>
      <w:r w:rsidRPr="004362F2">
        <w:rPr>
          <w:rFonts w:ascii="Calibri" w:hAnsi="Calibri" w:cs="Calibri"/>
          <w:color w:val="AEAAAA" w:themeColor="background2" w:themeShade="BF"/>
          <w:sz w:val="26"/>
          <w:szCs w:val="26"/>
        </w:rPr>
        <w:t>n</w:t>
      </w:r>
      <w:r>
        <w:rPr>
          <w:rFonts w:ascii="Calibri" w:hAnsi="Calibri" w:cs="Calibri"/>
          <w:color w:val="AEAAAA" w:themeColor="background2" w:themeShade="BF"/>
          <w:sz w:val="26"/>
          <w:szCs w:val="26"/>
        </w:rPr>
        <w:t>i</w:t>
      </w:r>
      <w:r w:rsidRPr="004362F2">
        <w:rPr>
          <w:rFonts w:ascii="Calibri" w:hAnsi="Calibri" w:cs="Calibri"/>
          <w:color w:val="AEAAAA" w:themeColor="background2" w:themeShade="BF"/>
          <w:sz w:val="26"/>
          <w:szCs w:val="26"/>
        </w:rPr>
        <w:t>a</w:t>
      </w:r>
      <w:r w:rsidR="008063E8">
        <w:rPr>
          <w:rFonts w:ascii="Calibri" w:hAnsi="Calibri" w:cs="Calibri"/>
          <w:color w:val="AEAAAA" w:themeColor="background2" w:themeShade="BF"/>
          <w:sz w:val="26"/>
          <w:szCs w:val="26"/>
        </w:rPr>
        <w:t>;</w:t>
      </w:r>
      <w:r w:rsidRPr="004362F2">
        <w:rPr>
          <w:rFonts w:ascii="Calibri" w:hAnsi="Calibri" w:cs="Calibri"/>
          <w:color w:val="AEAAAA" w:themeColor="background2" w:themeShade="BF"/>
          <w:sz w:val="26"/>
          <w:szCs w:val="26"/>
        </w:rPr>
        <w:t xml:space="preserve"> de esta ciudad</w:t>
      </w:r>
      <w:r w:rsidRPr="001660BE">
        <w:rPr>
          <w:rFonts w:ascii="Calibri" w:hAnsi="Calibri" w:cs="Calibri"/>
          <w:i/>
          <w:color w:val="AEAAAA" w:themeColor="background2" w:themeShade="BF"/>
          <w:sz w:val="26"/>
          <w:szCs w:val="26"/>
        </w:rPr>
        <w:t>;</w:t>
      </w:r>
      <w:r w:rsidRPr="001660BE">
        <w:rPr>
          <w:rFonts w:ascii="Calibri" w:hAnsi="Calibri" w:cs="Calibri"/>
          <w:color w:val="AEAAAA" w:themeColor="background2" w:themeShade="BF"/>
          <w:sz w:val="26"/>
          <w:szCs w:val="26"/>
        </w:rPr>
        <w:t xml:space="preserve"> con motivo de: </w:t>
      </w:r>
      <w:r>
        <w:rPr>
          <w:rFonts w:ascii="Calibri" w:hAnsi="Calibri" w:cs="Calibri"/>
          <w:i/>
          <w:iCs/>
          <w:color w:val="AEAAAA" w:themeColor="background2" w:themeShade="BF"/>
          <w:sz w:val="26"/>
          <w:szCs w:val="26"/>
        </w:rPr>
        <w:t>“</w:t>
      </w:r>
      <w:r w:rsidR="008063E8">
        <w:rPr>
          <w:rFonts w:ascii="Calibri" w:hAnsi="Calibri" w:cs="Calibri"/>
          <w:i/>
          <w:iCs/>
          <w:color w:val="AEAAAA" w:themeColor="background2" w:themeShade="BF"/>
          <w:sz w:val="26"/>
          <w:szCs w:val="26"/>
        </w:rPr>
        <w:t>P</w:t>
      </w:r>
      <w:r w:rsidRPr="001660BE">
        <w:rPr>
          <w:rFonts w:ascii="Calibri" w:hAnsi="Calibri" w:cs="Calibri"/>
          <w:i/>
          <w:iCs/>
          <w:color w:val="AEAAAA" w:themeColor="background2" w:themeShade="BF"/>
          <w:sz w:val="26"/>
          <w:szCs w:val="26"/>
        </w:rPr>
        <w:t xml:space="preserve">or </w:t>
      </w:r>
      <w:r w:rsidR="008063E8">
        <w:rPr>
          <w:rFonts w:ascii="Calibri" w:hAnsi="Calibri" w:cs="Calibri"/>
          <w:i/>
          <w:iCs/>
          <w:color w:val="AEAAAA" w:themeColor="background2" w:themeShade="BF"/>
          <w:sz w:val="26"/>
          <w:szCs w:val="26"/>
        </w:rPr>
        <w:t>no hacer alto frente a una luz r</w:t>
      </w:r>
      <w:r>
        <w:rPr>
          <w:rFonts w:ascii="Calibri" w:hAnsi="Calibri" w:cs="Calibri"/>
          <w:i/>
          <w:iCs/>
          <w:color w:val="AEAAAA" w:themeColor="background2" w:themeShade="BF"/>
          <w:sz w:val="26"/>
          <w:szCs w:val="26"/>
        </w:rPr>
        <w:t>oja del semáforo</w:t>
      </w:r>
      <w:r w:rsidRPr="001660BE">
        <w:rPr>
          <w:rFonts w:ascii="Calibri" w:hAnsi="Calibri" w:cs="Calibri"/>
          <w:i/>
          <w:iCs/>
          <w:color w:val="AEAAAA" w:themeColor="background2" w:themeShade="BF"/>
          <w:sz w:val="26"/>
          <w:szCs w:val="26"/>
        </w:rPr>
        <w:t>”;</w:t>
      </w:r>
      <w:r w:rsidR="008063E8">
        <w:rPr>
          <w:rFonts w:ascii="Calibri" w:hAnsi="Calibri" w:cs="Calibri"/>
          <w:i/>
          <w:iCs/>
          <w:color w:val="AEAAAA" w:themeColor="background2" w:themeShade="BF"/>
          <w:sz w:val="26"/>
          <w:szCs w:val="26"/>
        </w:rPr>
        <w:t xml:space="preserve"> </w:t>
      </w:r>
      <w:r w:rsidR="008063E8" w:rsidRPr="008063E8">
        <w:rPr>
          <w:rFonts w:ascii="Calibri" w:hAnsi="Calibri" w:cs="Calibri"/>
          <w:iCs/>
          <w:color w:val="AEAAAA" w:themeColor="background2" w:themeShade="BF"/>
          <w:sz w:val="26"/>
          <w:szCs w:val="26"/>
        </w:rPr>
        <w:t>como referencia plasmó</w:t>
      </w:r>
      <w:r w:rsidR="008063E8">
        <w:rPr>
          <w:rFonts w:ascii="Calibri" w:hAnsi="Calibri" w:cs="Calibri"/>
          <w:i/>
          <w:iCs/>
          <w:color w:val="AEAAAA" w:themeColor="background2" w:themeShade="BF"/>
          <w:sz w:val="26"/>
          <w:szCs w:val="26"/>
        </w:rPr>
        <w:t>: “Avenida Congreso de Chilpancingo”</w:t>
      </w:r>
      <w:r w:rsidR="00C17DC6">
        <w:rPr>
          <w:rFonts w:ascii="Calibri" w:hAnsi="Calibri" w:cs="Calibri"/>
          <w:i/>
          <w:iCs/>
          <w:color w:val="AEAAAA" w:themeColor="background2" w:themeShade="BF"/>
          <w:sz w:val="26"/>
          <w:szCs w:val="26"/>
        </w:rPr>
        <w:t xml:space="preserve">; </w:t>
      </w:r>
      <w:r w:rsidR="00C17DC6" w:rsidRPr="00C17DC6">
        <w:rPr>
          <w:rFonts w:ascii="Calibri" w:hAnsi="Calibri" w:cs="Calibri"/>
          <w:iCs/>
          <w:color w:val="AEAAAA" w:themeColor="background2" w:themeShade="BF"/>
          <w:sz w:val="26"/>
          <w:szCs w:val="26"/>
        </w:rPr>
        <w:t>y</w:t>
      </w:r>
      <w:r w:rsidR="008063E8">
        <w:rPr>
          <w:rFonts w:ascii="Calibri" w:hAnsi="Calibri" w:cs="Calibri"/>
          <w: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en </w:t>
      </w:r>
      <w:r w:rsidRPr="001660BE">
        <w:rPr>
          <w:rFonts w:ascii="Calibri" w:hAnsi="Calibri" w:cs="Calibri"/>
          <w:iCs/>
          <w:color w:val="AEAAAA" w:themeColor="background2" w:themeShade="BF"/>
          <w:sz w:val="26"/>
          <w:szCs w:val="26"/>
        </w:rPr>
        <w:t>l</w:t>
      </w:r>
      <w:r w:rsidR="008063E8">
        <w:rPr>
          <w:rFonts w:ascii="Calibri" w:hAnsi="Calibri" w:cs="Calibri"/>
          <w:iCs/>
          <w:color w:val="AEAAAA" w:themeColor="background2" w:themeShade="BF"/>
          <w:sz w:val="26"/>
          <w:szCs w:val="26"/>
        </w:rPr>
        <w:t>os</w:t>
      </w:r>
      <w:r w:rsidRPr="001660BE">
        <w:rPr>
          <w:rFonts w:ascii="Calibri" w:hAnsi="Calibri" w:cs="Calibri"/>
          <w:iCs/>
          <w:color w:val="AEAAAA" w:themeColor="background2" w:themeShade="BF"/>
          <w:sz w:val="26"/>
          <w:szCs w:val="26"/>
        </w:rPr>
        <w:t xml:space="preserve"> espacio</w:t>
      </w:r>
      <w:r w:rsidR="008063E8">
        <w:rPr>
          <w:rFonts w:ascii="Calibri" w:hAnsi="Calibri" w:cs="Calibri"/>
          <w:iCs/>
          <w:color w:val="AEAAAA" w:themeColor="background2" w:themeShade="BF"/>
          <w:sz w:val="26"/>
          <w:szCs w:val="26"/>
        </w:rPr>
        <w:t>s</w:t>
      </w:r>
      <w:r w:rsidRPr="001660BE">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destinado</w:t>
      </w:r>
      <w:r w:rsidR="008063E8">
        <w:rPr>
          <w:rFonts w:ascii="Calibri" w:hAnsi="Calibri" w:cs="Calibri"/>
          <w:iCs/>
          <w:color w:val="AEAAAA" w:themeColor="background2" w:themeShade="BF"/>
          <w:sz w:val="26"/>
          <w:szCs w:val="26"/>
        </w:rPr>
        <w:t xml:space="preserve">s </w:t>
      </w:r>
      <w:r w:rsidRPr="001660BE">
        <w:rPr>
          <w:rFonts w:ascii="Calibri" w:hAnsi="Calibri" w:cs="Calibri"/>
          <w:iCs/>
          <w:color w:val="AEAAAA" w:themeColor="background2" w:themeShade="BF"/>
          <w:sz w:val="26"/>
          <w:szCs w:val="26"/>
        </w:rPr>
        <w:t>para indicar la ubicación exacta del señalamiento vial oficial que indica la prohibición</w:t>
      </w:r>
      <w:r>
        <w:rPr>
          <w:rFonts w:ascii="Calibri" w:hAnsi="Calibri" w:cs="Calibri"/>
          <w:iCs/>
          <w:color w:val="AEAAAA" w:themeColor="background2" w:themeShade="BF"/>
          <w:sz w:val="26"/>
          <w:szCs w:val="26"/>
        </w:rPr>
        <w:t xml:space="preserve"> y </w:t>
      </w:r>
      <w:r w:rsidRPr="001660BE">
        <w:rPr>
          <w:rFonts w:ascii="Calibri" w:hAnsi="Calibri" w:cs="Calibri"/>
          <w:iCs/>
          <w:color w:val="AEAAAA" w:themeColor="background2" w:themeShade="BF"/>
          <w:sz w:val="26"/>
          <w:szCs w:val="26"/>
        </w:rPr>
        <w:t>como fue detectada en flagrancia la infracción</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no anotó dato alguno</w:t>
      </w:r>
      <w:r>
        <w:rPr>
          <w:rFonts w:ascii="Calibri" w:hAnsi="Calibri" w:cs="Calibri"/>
          <w:i/>
          <w:iCs/>
          <w:color w:val="AEAAAA" w:themeColor="background2" w:themeShade="BF"/>
          <w:sz w:val="26"/>
          <w:szCs w:val="26"/>
        </w:rPr>
        <w:t xml:space="preserve">. . . . . . . . . . . . . . . . . . . . . . . . . . . . . . . . . . . . . . . . . . . . . . . </w:t>
      </w:r>
      <w:r w:rsidR="00C17DC6">
        <w:rPr>
          <w:rFonts w:ascii="Calibri" w:hAnsi="Calibri" w:cs="Calibri"/>
          <w:i/>
          <w:iCs/>
          <w:color w:val="AEAAAA" w:themeColor="background2" w:themeShade="BF"/>
          <w:sz w:val="26"/>
          <w:szCs w:val="26"/>
        </w:rPr>
        <w:t>. . . . . . . . . . . .</w:t>
      </w:r>
    </w:p>
    <w:p w:rsidR="00EB6FFA" w:rsidRPr="001660BE" w:rsidRDefault="00EB6FFA" w:rsidP="00EB6FFA">
      <w:pPr>
        <w:ind w:firstLine="708"/>
        <w:jc w:val="both"/>
        <w:rPr>
          <w:rFonts w:ascii="Calibri" w:hAnsi="Calibri" w:cs="Calibri"/>
          <w:i/>
          <w:iCs/>
          <w:color w:val="AEAAAA" w:themeColor="background2" w:themeShade="BF"/>
          <w:sz w:val="20"/>
          <w:szCs w:val="20"/>
        </w:rPr>
      </w:pPr>
    </w:p>
    <w:p w:rsidR="00EB6FFA" w:rsidRDefault="00EB6FFA" w:rsidP="00EB6FFA">
      <w:pPr>
        <w:pStyle w:val="Textoindependiente"/>
        <w:tabs>
          <w:tab w:val="left" w:pos="3594"/>
        </w:tabs>
        <w:rPr>
          <w:rFonts w:ascii="Calibri" w:hAnsi="Calibri" w:cs="Calibri"/>
          <w:color w:val="AEAAAA" w:themeColor="background2" w:themeShade="BF"/>
          <w:sz w:val="26"/>
          <w:szCs w:val="26"/>
          <w:lang w:val="es-ES"/>
        </w:rPr>
      </w:pPr>
      <w:r w:rsidRPr="001660BE">
        <w:rPr>
          <w:rFonts w:ascii="Calibri" w:hAnsi="Calibri" w:cs="Calibri"/>
          <w:color w:val="AEAAAA" w:themeColor="background2" w:themeShade="BF"/>
          <w:sz w:val="26"/>
          <w:szCs w:val="26"/>
          <w:lang w:val="es-ES"/>
        </w:rPr>
        <w:t xml:space="preserve">            Recogiéndo</w:t>
      </w:r>
      <w:r>
        <w:rPr>
          <w:rFonts w:ascii="Calibri" w:hAnsi="Calibri" w:cs="Calibri"/>
          <w:color w:val="AEAAAA" w:themeColor="background2" w:themeShade="BF"/>
          <w:sz w:val="26"/>
          <w:szCs w:val="26"/>
          <w:lang w:val="es-ES"/>
        </w:rPr>
        <w:t xml:space="preserve">se </w:t>
      </w:r>
      <w:r w:rsidRPr="001660BE">
        <w:rPr>
          <w:rFonts w:ascii="Calibri" w:hAnsi="Calibri" w:cs="Calibri"/>
          <w:color w:val="AEAAAA" w:themeColor="background2" w:themeShade="BF"/>
          <w:sz w:val="26"/>
          <w:szCs w:val="26"/>
          <w:lang w:val="es-ES"/>
        </w:rPr>
        <w:t xml:space="preserve"> en garantía del pago de la multa que, en su momento, fuese impuesta, </w:t>
      </w:r>
      <w:r>
        <w:rPr>
          <w:rFonts w:ascii="Calibri" w:hAnsi="Calibri"/>
          <w:bCs/>
          <w:color w:val="AEAAAA" w:themeColor="background2" w:themeShade="BF"/>
          <w:sz w:val="26"/>
          <w:szCs w:val="26"/>
        </w:rPr>
        <w:t>la licencia para conducir del justiciable</w:t>
      </w:r>
      <w:r w:rsidRPr="001660BE">
        <w:rPr>
          <w:rFonts w:ascii="Calibri" w:hAnsi="Calibri" w:cs="Calibri"/>
          <w:color w:val="AEAAAA" w:themeColor="background2" w:themeShade="BF"/>
          <w:sz w:val="26"/>
          <w:szCs w:val="26"/>
          <w:lang w:val="es-ES"/>
        </w:rPr>
        <w:t>.</w:t>
      </w:r>
      <w:r>
        <w:rPr>
          <w:rFonts w:ascii="Calibri" w:hAnsi="Calibri" w:cs="Calibri"/>
          <w:color w:val="AEAAAA" w:themeColor="background2" w:themeShade="BF"/>
          <w:sz w:val="26"/>
          <w:szCs w:val="26"/>
          <w:lang w:val="es-ES"/>
        </w:rPr>
        <w:t xml:space="preserve"> . . . . . . . . . . . . . . . . . . . . . .</w:t>
      </w:r>
      <w:r w:rsidR="00C17DC6">
        <w:rPr>
          <w:rFonts w:ascii="Calibri" w:hAnsi="Calibri" w:cs="Calibri"/>
          <w:color w:val="AEAAAA" w:themeColor="background2" w:themeShade="BF"/>
          <w:sz w:val="26"/>
          <w:szCs w:val="26"/>
          <w:lang w:val="es-ES"/>
        </w:rPr>
        <w:t xml:space="preserve"> </w:t>
      </w:r>
    </w:p>
    <w:p w:rsidR="00EB6FFA" w:rsidRPr="001660BE" w:rsidRDefault="00EB6FFA" w:rsidP="00EB6FFA">
      <w:pPr>
        <w:pStyle w:val="Textoindependiente"/>
        <w:tabs>
          <w:tab w:val="left" w:pos="3594"/>
        </w:tabs>
        <w:rPr>
          <w:rFonts w:ascii="Calibri" w:hAnsi="Calibri" w:cs="Calibri"/>
          <w:color w:val="AEAAAA" w:themeColor="background2" w:themeShade="BF"/>
          <w:sz w:val="20"/>
          <w:szCs w:val="20"/>
          <w:lang w:val="es-ES"/>
        </w:rPr>
      </w:pPr>
    </w:p>
    <w:p w:rsidR="00EB6FFA" w:rsidRPr="001660BE" w:rsidRDefault="00EB6FFA" w:rsidP="00EB6FFA">
      <w:pPr>
        <w:pStyle w:val="Textoindependiente"/>
        <w:tabs>
          <w:tab w:val="left" w:pos="3594"/>
        </w:tabs>
        <w:rPr>
          <w:rFonts w:ascii="Calibri" w:hAnsi="Calibri" w:cs="Calibri"/>
          <w:iCs/>
          <w:color w:val="AEAAAA" w:themeColor="background2" w:themeShade="BF"/>
          <w:sz w:val="26"/>
          <w:szCs w:val="26"/>
        </w:rPr>
      </w:pPr>
      <w:r w:rsidRPr="001660BE">
        <w:rPr>
          <w:rFonts w:ascii="Calibri" w:hAnsi="Calibri" w:cs="Calibri"/>
          <w:color w:val="AEAAAA" w:themeColor="background2" w:themeShade="BF"/>
          <w:sz w:val="26"/>
          <w:szCs w:val="26"/>
        </w:rPr>
        <w:t xml:space="preserve">             Act</w:t>
      </w:r>
      <w:r>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que el impetrante del proceso considera ilegal, pues, en primer término, </w:t>
      </w:r>
      <w:r w:rsidRPr="001660BE">
        <w:rPr>
          <w:rFonts w:ascii="Calibri" w:hAnsi="Calibri" w:cs="Calibri"/>
          <w:b/>
          <w:color w:val="AEAAAA" w:themeColor="background2" w:themeShade="BF"/>
          <w:sz w:val="26"/>
          <w:szCs w:val="26"/>
        </w:rPr>
        <w:t>niega lisa y llanamente</w:t>
      </w:r>
      <w:r w:rsidRPr="001660BE">
        <w:rPr>
          <w:rFonts w:ascii="Calibri" w:hAnsi="Calibri" w:cs="Calibri"/>
          <w:color w:val="AEAAAA" w:themeColor="background2" w:themeShade="BF"/>
          <w:sz w:val="26"/>
          <w:szCs w:val="26"/>
        </w:rPr>
        <w:t xml:space="preserve"> haber incurrido en los hechos que se le imputan y, en segundo lugar, expresó, que </w:t>
      </w:r>
      <w:r w:rsidRPr="001660BE">
        <w:rPr>
          <w:rFonts w:ascii="Calibri" w:hAnsi="Calibri" w:cs="Calibri"/>
          <w:iCs/>
          <w:color w:val="AEAAAA" w:themeColor="background2" w:themeShade="BF"/>
          <w:sz w:val="26"/>
          <w:szCs w:val="26"/>
        </w:rPr>
        <w:t>la boleta carece de la debida fundame</w:t>
      </w:r>
      <w:r>
        <w:rPr>
          <w:rFonts w:ascii="Calibri" w:hAnsi="Calibri" w:cs="Calibri"/>
          <w:iCs/>
          <w:color w:val="AEAAAA" w:themeColor="background2" w:themeShade="BF"/>
          <w:sz w:val="26"/>
          <w:szCs w:val="26"/>
        </w:rPr>
        <w:t>ntación y motivación, y que el A</w:t>
      </w:r>
      <w:r w:rsidRPr="001660BE">
        <w:rPr>
          <w:rFonts w:ascii="Calibri" w:hAnsi="Calibri" w:cs="Calibri"/>
          <w:iCs/>
          <w:color w:val="AEAAAA" w:themeColor="background2" w:themeShade="BF"/>
          <w:sz w:val="26"/>
          <w:szCs w:val="26"/>
        </w:rPr>
        <w:t xml:space="preserve">gente no se identificó debidamente ante el gobernado. . . </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p>
    <w:p w:rsidR="00EB6FFA" w:rsidRPr="001660BE" w:rsidRDefault="00EB6FFA" w:rsidP="00EB6FFA">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w:t>
      </w:r>
    </w:p>
    <w:p w:rsidR="00EB6FFA" w:rsidRPr="001660BE" w:rsidRDefault="00EB6FFA" w:rsidP="00EB6FFA">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A lo </w:t>
      </w:r>
      <w:r>
        <w:rPr>
          <w:rFonts w:ascii="Calibri" w:hAnsi="Calibri" w:cs="Calibri"/>
          <w:iCs/>
          <w:color w:val="AEAAAA" w:themeColor="background2" w:themeShade="BF"/>
          <w:sz w:val="26"/>
          <w:szCs w:val="26"/>
          <w:lang w:val="es-MX"/>
        </w:rPr>
        <w:t xml:space="preserve">expresado por el actor, </w:t>
      </w:r>
      <w:r w:rsidRPr="001660BE">
        <w:rPr>
          <w:rFonts w:ascii="Calibri" w:hAnsi="Calibri" w:cs="Calibri"/>
          <w:iCs/>
          <w:color w:val="AEAAAA" w:themeColor="background2" w:themeShade="BF"/>
          <w:sz w:val="26"/>
          <w:szCs w:val="26"/>
          <w:lang w:val="es-MX"/>
        </w:rPr>
        <w:t>el Agente demandado adujo que la boleta se encuentra debidamente fundada y motivada</w:t>
      </w:r>
      <w:r w:rsidRPr="001660BE">
        <w:rPr>
          <w:rFonts w:ascii="Calibri" w:hAnsi="Calibri" w:cs="Calibri"/>
          <w:color w:val="AEAAAA" w:themeColor="background2" w:themeShade="BF"/>
          <w:sz w:val="26"/>
          <w:szCs w:val="26"/>
        </w:rPr>
        <w:t xml:space="preserve">. . . . . . . . . . . . . . . . . . . . . . . </w:t>
      </w:r>
      <w:r>
        <w:rPr>
          <w:rFonts w:ascii="Calibri" w:hAnsi="Calibri" w:cs="Calibri"/>
          <w:color w:val="AEAAAA" w:themeColor="background2" w:themeShade="BF"/>
          <w:sz w:val="26"/>
          <w:szCs w:val="26"/>
        </w:rPr>
        <w:t xml:space="preserve">. . . . . . . . </w:t>
      </w:r>
    </w:p>
    <w:p w:rsidR="00EB6FFA" w:rsidRPr="001660BE" w:rsidRDefault="00EB6FFA" w:rsidP="00EB6FFA">
      <w:pPr>
        <w:tabs>
          <w:tab w:val="left" w:pos="3594"/>
        </w:tabs>
        <w:jc w:val="both"/>
        <w:rPr>
          <w:rFonts w:ascii="Calibri" w:hAnsi="Calibri" w:cs="Calibri"/>
          <w:iCs/>
          <w:color w:val="AEAAAA" w:themeColor="background2" w:themeShade="BF"/>
          <w:sz w:val="20"/>
          <w:szCs w:val="20"/>
          <w:lang w:val="es-MX"/>
        </w:rPr>
      </w:pPr>
    </w:p>
    <w:p w:rsidR="00EB6FFA" w:rsidRDefault="00EB6FFA" w:rsidP="00EB6FFA">
      <w:pPr>
        <w:jc w:val="both"/>
        <w:rPr>
          <w:rFonts w:ascii="Calibri" w:hAnsi="Calibri" w:cs="Calibri"/>
          <w:i/>
          <w:iCs/>
          <w:color w:val="AEAAAA" w:themeColor="background2" w:themeShade="BF"/>
          <w:sz w:val="26"/>
          <w:szCs w:val="26"/>
        </w:rPr>
      </w:pPr>
      <w:r w:rsidRPr="001660BE">
        <w:rPr>
          <w:rFonts w:ascii="Calibri" w:hAnsi="Calibri" w:cs="Calibri"/>
          <w:color w:val="AEAAAA" w:themeColor="background2" w:themeShade="BF"/>
          <w:sz w:val="26"/>
          <w:szCs w:val="26"/>
        </w:rPr>
        <w:t xml:space="preserve">           Así las cosas, la “</w:t>
      </w:r>
      <w:proofErr w:type="spellStart"/>
      <w:r w:rsidRPr="001660BE">
        <w:rPr>
          <w:rFonts w:ascii="Calibri" w:hAnsi="Calibri" w:cs="Calibri"/>
          <w:color w:val="AEAAAA" w:themeColor="background2" w:themeShade="BF"/>
          <w:sz w:val="26"/>
          <w:szCs w:val="26"/>
        </w:rPr>
        <w:t>litis</w:t>
      </w:r>
      <w:proofErr w:type="spellEnd"/>
      <w:r w:rsidRPr="001660BE">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8063E8">
        <w:rPr>
          <w:rFonts w:ascii="Calibri" w:hAnsi="Calibri" w:cs="Calibri"/>
          <w:color w:val="AEAAAA" w:themeColor="background2" w:themeShade="BF"/>
          <w:sz w:val="26"/>
          <w:szCs w:val="26"/>
        </w:rPr>
        <w:t xml:space="preserve"> T-5419866 (cinco-cuatro-uno-nueve-ocho-seis-seis), de fecha 14 catorce de marzo de este año 2016 dos mil dieciséis;</w:t>
      </w:r>
      <w:r w:rsidRPr="001660BE">
        <w:rPr>
          <w:rFonts w:ascii="Calibri" w:hAnsi="Calibri" w:cs="Calibri"/>
          <w:color w:val="AEAAAA" w:themeColor="background2" w:themeShade="BF"/>
          <w:sz w:val="26"/>
          <w:szCs w:val="26"/>
        </w:rPr>
        <w:t xml:space="preserve"> además, la de establecer la procedencia o improcedencia de la devolución </w:t>
      </w:r>
      <w:r>
        <w:rPr>
          <w:rFonts w:ascii="Calibri" w:hAnsi="Calibri" w:cs="Calibri"/>
          <w:color w:val="AEAAAA" w:themeColor="background2" w:themeShade="BF"/>
          <w:sz w:val="26"/>
          <w:szCs w:val="26"/>
        </w:rPr>
        <w:t>de la licencia para conducir del gobernado, retenida en garantía</w:t>
      </w:r>
      <w:r>
        <w:rPr>
          <w:rFonts w:ascii="Calibri" w:hAnsi="Calibri"/>
          <w:bCs/>
          <w:color w:val="AEAAAA" w:themeColor="background2" w:themeShade="BF"/>
          <w:sz w:val="26"/>
          <w:szCs w:val="26"/>
        </w:rPr>
        <w:t xml:space="preserve">. . . . . </w:t>
      </w:r>
    </w:p>
    <w:p w:rsidR="00EB6FFA" w:rsidRPr="004676C6" w:rsidRDefault="00EB6FFA" w:rsidP="00EB6FFA">
      <w:pPr>
        <w:pStyle w:val="Textoindependiente"/>
        <w:tabs>
          <w:tab w:val="left" w:pos="3594"/>
        </w:tabs>
        <w:rPr>
          <w:rFonts w:ascii="Calibri" w:hAnsi="Calibri" w:cs="Calibri"/>
          <w:color w:val="AEAAAA" w:themeColor="background2" w:themeShade="BF"/>
          <w:sz w:val="20"/>
          <w:szCs w:val="20"/>
          <w:lang w:val="es-ES"/>
        </w:rPr>
      </w:pPr>
    </w:p>
    <w:p w:rsidR="00EB6FFA" w:rsidRDefault="00EB6FFA" w:rsidP="00EB6FFA">
      <w:pPr>
        <w:ind w:firstLine="708"/>
        <w:jc w:val="both"/>
        <w:rPr>
          <w:rFonts w:ascii="Calibri" w:hAnsi="Calibri" w:cs="Calibri"/>
          <w:i/>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SEXTO.- </w:t>
      </w:r>
      <w:r w:rsidRPr="001660BE">
        <w:rPr>
          <w:rFonts w:ascii="Calibri" w:hAnsi="Calibri" w:cs="Calibri"/>
          <w:color w:val="AEAAAA" w:themeColor="background2" w:themeShade="BF"/>
          <w:sz w:val="26"/>
          <w:szCs w:val="26"/>
        </w:rPr>
        <w:t xml:space="preserve">No existiendo impedimento legal, se procede a analizar el concepto de impugnación hecho valer por el </w:t>
      </w:r>
      <w:proofErr w:type="spellStart"/>
      <w:r w:rsidRPr="001660BE">
        <w:rPr>
          <w:rFonts w:ascii="Calibri" w:hAnsi="Calibri" w:cs="Calibri"/>
          <w:color w:val="AEAAAA" w:themeColor="background2" w:themeShade="BF"/>
          <w:sz w:val="26"/>
          <w:szCs w:val="26"/>
        </w:rPr>
        <w:t>enjuiciante</w:t>
      </w:r>
      <w:proofErr w:type="spellEnd"/>
      <w:r w:rsidRPr="001660BE">
        <w:rPr>
          <w:rFonts w:ascii="Calibri" w:hAnsi="Calibri" w:cs="Calibri"/>
          <w:color w:val="AEAAAA" w:themeColor="background2" w:themeShade="BF"/>
          <w:sz w:val="26"/>
          <w:szCs w:val="26"/>
        </w:rPr>
        <w:t xml:space="preserve"> que se </w:t>
      </w:r>
      <w:r w:rsidRPr="001660BE">
        <w:rPr>
          <w:rFonts w:ascii="Calibri" w:hAnsi="Calibri"/>
          <w:color w:val="AEAAAA" w:themeColor="background2" w:themeShade="BF"/>
          <w:sz w:val="26"/>
        </w:rPr>
        <w:t xml:space="preserve">considera trascendental para emitir la presente resolución; como lo es el señalado como </w:t>
      </w:r>
      <w:r w:rsidRPr="001660BE">
        <w:rPr>
          <w:rFonts w:ascii="Calibri" w:hAnsi="Calibri"/>
          <w:b/>
          <w:color w:val="AEAAAA" w:themeColor="background2" w:themeShade="BF"/>
          <w:sz w:val="26"/>
        </w:rPr>
        <w:t>Primero</w:t>
      </w:r>
      <w:r w:rsidRPr="001660BE">
        <w:rPr>
          <w:rFonts w:ascii="Calibri" w:hAnsi="Calibri"/>
          <w:color w:val="AEAAAA" w:themeColor="background2" w:themeShade="BF"/>
          <w:sz w:val="26"/>
        </w:rPr>
        <w:t>, en su inciso</w:t>
      </w:r>
      <w:r>
        <w:rPr>
          <w:rFonts w:ascii="Calibri" w:hAnsi="Calibri"/>
          <w:color w:val="AEAAAA" w:themeColor="background2" w:themeShade="BF"/>
          <w:sz w:val="26"/>
        </w:rPr>
        <w:t xml:space="preserve"> </w:t>
      </w:r>
      <w:r>
        <w:rPr>
          <w:rFonts w:ascii="Calibri" w:hAnsi="Calibri"/>
          <w:b/>
          <w:color w:val="AEAAAA" w:themeColor="background2" w:themeShade="BF"/>
          <w:sz w:val="26"/>
        </w:rPr>
        <w:t>a</w:t>
      </w:r>
      <w:r w:rsidRPr="001660BE">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w:t>
      </w:r>
      <w:r>
        <w:rPr>
          <w:rFonts w:ascii="Calibri" w:hAnsi="Calibri"/>
          <w:color w:val="AEAAAA" w:themeColor="background2" w:themeShade="BF"/>
          <w:sz w:val="26"/>
        </w:rPr>
        <w:t xml:space="preserve">. . . . . </w:t>
      </w:r>
      <w:r w:rsidR="00C17DC6">
        <w:rPr>
          <w:rFonts w:ascii="Calibri" w:hAnsi="Calibri"/>
          <w:color w:val="AEAAAA" w:themeColor="background2" w:themeShade="BF"/>
          <w:sz w:val="26"/>
        </w:rPr>
        <w:t xml:space="preserve">. . . . . . . . . . . . . . . . . . . . . . .  . . . . . . . . . . . . . </w:t>
      </w:r>
    </w:p>
    <w:p w:rsidR="00EB6FFA" w:rsidRPr="004F1919" w:rsidRDefault="00EB6FFA" w:rsidP="00EB6FFA">
      <w:pPr>
        <w:jc w:val="both"/>
        <w:rPr>
          <w:color w:val="AEAAAA" w:themeColor="background2" w:themeShade="BF"/>
          <w:sz w:val="20"/>
          <w:szCs w:val="20"/>
        </w:rPr>
      </w:pPr>
    </w:p>
    <w:p w:rsidR="00EB6FFA" w:rsidRPr="00701C3A" w:rsidRDefault="00EB6FFA" w:rsidP="00EB6FFA">
      <w:pPr>
        <w:ind w:firstLine="708"/>
        <w:jc w:val="both"/>
        <w:rPr>
          <w:rFonts w:ascii="Calibri" w:hAnsi="Calibri"/>
          <w:i/>
          <w:iCs/>
          <w:color w:val="AEAAAA" w:themeColor="background2" w:themeShade="BF"/>
          <w:sz w:val="26"/>
        </w:rPr>
      </w:pPr>
      <w:r w:rsidRPr="001660BE">
        <w:rPr>
          <w:rFonts w:ascii="Calibri" w:hAnsi="Calibri"/>
          <w:b/>
          <w:bCs/>
          <w:i/>
          <w:iCs/>
          <w:color w:val="AEAAAA" w:themeColor="background2" w:themeShade="BF"/>
          <w:sz w:val="26"/>
        </w:rPr>
        <w:t xml:space="preserve">“CONCEPTOS DE VIOLACIÓN. EL JUEZ NO ESTÁ OBLIGADO A TRANSCRIBIRLOS. </w:t>
      </w:r>
      <w:r w:rsidRPr="001660BE">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w:t>
      </w:r>
      <w:r w:rsidRPr="001660BE">
        <w:rPr>
          <w:rFonts w:ascii="Calibri" w:hAnsi="Calibri"/>
          <w:i/>
          <w:iCs/>
          <w:color w:val="AEAAAA" w:themeColor="background2" w:themeShade="BF"/>
          <w:sz w:val="26"/>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660BE">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660BE">
        <w:rPr>
          <w:rFonts w:ascii="Calibri" w:hAnsi="Calibri" w:cs="Calibri"/>
          <w:i/>
          <w:iCs/>
          <w:color w:val="AEAAAA" w:themeColor="background2" w:themeShade="BF"/>
          <w:sz w:val="26"/>
        </w:rPr>
        <w:t xml:space="preserve">. . . . . . . . . . . . . . . . . . . . . . . . . . . . </w:t>
      </w:r>
    </w:p>
    <w:p w:rsidR="00EB6FFA" w:rsidRPr="001660BE" w:rsidRDefault="00EB6FFA" w:rsidP="00EB6FFA">
      <w:pPr>
        <w:jc w:val="both"/>
        <w:rPr>
          <w:rFonts w:ascii="Calibri" w:hAnsi="Calibri" w:cs="Calibri"/>
          <w:i/>
          <w:color w:val="AEAAAA" w:themeColor="background2" w:themeShade="BF"/>
          <w:sz w:val="20"/>
          <w:szCs w:val="20"/>
        </w:rPr>
      </w:pPr>
    </w:p>
    <w:p w:rsidR="00EB6FFA" w:rsidRDefault="00EB6FFA" w:rsidP="00EB6FFA">
      <w:pPr>
        <w:ind w:firstLine="708"/>
        <w:jc w:val="both"/>
        <w:rPr>
          <w:rFonts w:ascii="Calibri" w:hAnsi="Calibri" w:cs="Calibri"/>
          <w:i/>
          <w:iCs/>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en el señalado </w:t>
      </w:r>
      <w:r w:rsidRPr="001660BE">
        <w:rPr>
          <w:rFonts w:ascii="Calibri" w:hAnsi="Calibri" w:cs="Calibri"/>
          <w:b/>
          <w:bCs/>
          <w:color w:val="AEAAAA" w:themeColor="background2" w:themeShade="BF"/>
          <w:sz w:val="26"/>
          <w:szCs w:val="26"/>
        </w:rPr>
        <w:t xml:space="preserve">Primer </w:t>
      </w:r>
      <w:r w:rsidRPr="001660BE">
        <w:rPr>
          <w:rFonts w:ascii="Calibri" w:hAnsi="Calibri" w:cs="Calibri"/>
          <w:color w:val="AEAAAA" w:themeColor="background2" w:themeShade="BF"/>
          <w:sz w:val="26"/>
          <w:szCs w:val="26"/>
        </w:rPr>
        <w:t>concepto de impugnac</w:t>
      </w:r>
      <w:r>
        <w:rPr>
          <w:rFonts w:ascii="Calibri" w:hAnsi="Calibri" w:cs="Calibri"/>
          <w:color w:val="AEAAAA" w:themeColor="background2" w:themeShade="BF"/>
          <w:sz w:val="26"/>
          <w:szCs w:val="26"/>
        </w:rPr>
        <w:t>ión, el actor expuso en esencia:</w:t>
      </w:r>
      <w:r w:rsidRPr="001660BE">
        <w:rPr>
          <w:rFonts w:ascii="Calibri" w:hAnsi="Calibri" w:cs="Calibri"/>
          <w:i/>
          <w:color w:val="AEAAAA" w:themeColor="background2" w:themeShade="BF"/>
          <w:sz w:val="26"/>
          <w:szCs w:val="26"/>
        </w:rPr>
        <w:t xml:space="preserve"> “El acto impugnado marcado con el punto a.</w:t>
      </w:r>
      <w:r>
        <w:rPr>
          <w:rFonts w:ascii="Calibri" w:hAnsi="Calibri" w:cs="Calibri"/>
          <w:i/>
          <w:color w:val="AEAAAA" w:themeColor="background2" w:themeShade="BF"/>
          <w:sz w:val="26"/>
          <w:szCs w:val="26"/>
        </w:rPr>
        <w:t xml:space="preserve"> </w:t>
      </w:r>
      <w:r w:rsidRPr="0041466A">
        <w:rPr>
          <w:rFonts w:ascii="Calibri" w:hAnsi="Calibri" w:cs="Calibri"/>
          <w:i/>
          <w:color w:val="AEAAAA" w:themeColor="background2" w:themeShade="BF"/>
          <w:sz w:val="26"/>
          <w:szCs w:val="26"/>
        </w:rPr>
        <w:t xml:space="preserve">en el </w:t>
      </w:r>
      <w:r w:rsidRPr="001660BE">
        <w:rPr>
          <w:rFonts w:ascii="Calibri" w:hAnsi="Calibri" w:cs="Calibri"/>
          <w:i/>
          <w:color w:val="AEAAAA" w:themeColor="background2" w:themeShade="BF"/>
          <w:sz w:val="26"/>
          <w:szCs w:val="26"/>
        </w:rPr>
        <w:t>capítulo II, de la</w:t>
      </w:r>
      <w:r>
        <w:rPr>
          <w:rFonts w:ascii="Calibri" w:hAnsi="Calibri" w:cs="Calibri"/>
          <w:i/>
          <w:color w:val="AEAAAA" w:themeColor="background2" w:themeShade="BF"/>
          <w:sz w:val="26"/>
          <w:szCs w:val="26"/>
        </w:rPr>
        <w:t>……</w:t>
      </w:r>
      <w:r w:rsidRPr="001660BE">
        <w:rPr>
          <w:rFonts w:ascii="Calibri" w:hAnsi="Calibri" w:cs="Calibri"/>
          <w:i/>
          <w:color w:val="AEAAAA" w:themeColor="background2" w:themeShade="BF"/>
          <w:sz w:val="26"/>
          <w:szCs w:val="26"/>
        </w:rPr>
        <w:t xml:space="preserve"> demanda, </w:t>
      </w:r>
      <w:r>
        <w:rPr>
          <w:rFonts w:ascii="Calibri" w:hAnsi="Calibri" w:cs="Calibri"/>
          <w:i/>
          <w:color w:val="AEAAAA" w:themeColor="background2" w:themeShade="BF"/>
          <w:sz w:val="26"/>
          <w:szCs w:val="26"/>
        </w:rPr>
        <w:t>el cual fu</w:t>
      </w:r>
      <w:r w:rsidRPr="001660BE">
        <w:rPr>
          <w:rFonts w:ascii="Calibri" w:hAnsi="Calibri" w:cs="Calibri"/>
          <w:i/>
          <w:color w:val="AEAAAA" w:themeColor="background2" w:themeShade="BF"/>
          <w:sz w:val="26"/>
          <w:szCs w:val="26"/>
        </w:rPr>
        <w:t>e emiti</w:t>
      </w:r>
      <w:r>
        <w:rPr>
          <w:rFonts w:ascii="Calibri" w:hAnsi="Calibri" w:cs="Calibri"/>
          <w:i/>
          <w:color w:val="AEAAAA" w:themeColor="background2" w:themeShade="BF"/>
          <w:sz w:val="26"/>
          <w:szCs w:val="26"/>
        </w:rPr>
        <w:t>do….</w:t>
      </w:r>
      <w:r w:rsidRPr="001660BE">
        <w:rPr>
          <w:rFonts w:ascii="Calibri" w:hAnsi="Calibri" w:cs="Calibri"/>
          <w:i/>
          <w:color w:val="AEAAAA" w:themeColor="background2" w:themeShade="BF"/>
          <w:sz w:val="26"/>
          <w:szCs w:val="26"/>
        </w:rPr>
        <w:t xml:space="preserve">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 </w:t>
      </w:r>
      <w:r w:rsidRPr="0041466A">
        <w:rPr>
          <w:rFonts w:ascii="Calibri" w:hAnsi="Calibri" w:cs="Calibri"/>
          <w:color w:val="AEAAAA" w:themeColor="background2" w:themeShade="BF"/>
          <w:sz w:val="26"/>
          <w:szCs w:val="26"/>
        </w:rPr>
        <w:t>Resaltando el hecho de que el actor h</w:t>
      </w:r>
      <w:r>
        <w:rPr>
          <w:rFonts w:ascii="Calibri" w:hAnsi="Calibri" w:cs="Calibri"/>
          <w:color w:val="AEAAAA" w:themeColor="background2" w:themeShade="BF"/>
          <w:sz w:val="26"/>
          <w:szCs w:val="26"/>
        </w:rPr>
        <w:t>izo</w:t>
      </w:r>
      <w:r w:rsidRPr="0041466A">
        <w:rPr>
          <w:rFonts w:ascii="Calibri" w:hAnsi="Calibri" w:cs="Calibri"/>
          <w:color w:val="AEAAAA" w:themeColor="background2" w:themeShade="BF"/>
          <w:sz w:val="26"/>
          <w:szCs w:val="26"/>
        </w:rPr>
        <w:t xml:space="preserve"> valer, en el inciso </w:t>
      </w:r>
      <w:r w:rsidRPr="0041466A">
        <w:rPr>
          <w:rFonts w:ascii="Calibri" w:hAnsi="Calibri" w:cs="Calibri"/>
          <w:b/>
          <w:color w:val="AEAAAA" w:themeColor="background2" w:themeShade="BF"/>
          <w:sz w:val="26"/>
          <w:szCs w:val="26"/>
        </w:rPr>
        <w:t>a</w:t>
      </w:r>
      <w:r w:rsidRPr="0041466A">
        <w:rPr>
          <w:rFonts w:ascii="Calibri" w:hAnsi="Calibri" w:cs="Calibri"/>
          <w:color w:val="AEAAAA" w:themeColor="background2" w:themeShade="BF"/>
          <w:sz w:val="26"/>
          <w:szCs w:val="26"/>
        </w:rPr>
        <w:t xml:space="preserve"> del primer concepto de impugnación, la incorrecta </w:t>
      </w:r>
      <w:r>
        <w:rPr>
          <w:rFonts w:ascii="Calibri" w:hAnsi="Calibri" w:cs="Calibri"/>
          <w:color w:val="AEAAAA" w:themeColor="background2" w:themeShade="BF"/>
          <w:sz w:val="26"/>
          <w:szCs w:val="26"/>
        </w:rPr>
        <w:t xml:space="preserve">motivación del Acta impugnada. . </w:t>
      </w:r>
      <w:r w:rsidR="00C17DC6">
        <w:rPr>
          <w:rFonts w:ascii="Calibri" w:hAnsi="Calibri" w:cs="Calibri"/>
          <w:color w:val="AEAAAA" w:themeColor="background2" w:themeShade="BF"/>
          <w:sz w:val="26"/>
          <w:szCs w:val="26"/>
        </w:rPr>
        <w:t xml:space="preserve">. . . . . . . . . . . . . . . . . . . . . . . . . . . . . . . . . . . . . . . . . . . . . . . . . . . . . . . . . . </w:t>
      </w:r>
    </w:p>
    <w:p w:rsidR="00EB6FFA" w:rsidRDefault="00EB6FFA" w:rsidP="00EB6FFA">
      <w:pPr>
        <w:jc w:val="both"/>
        <w:rPr>
          <w:rFonts w:ascii="Calibri" w:hAnsi="Calibri" w:cs="Calibri"/>
          <w:i/>
          <w:color w:val="AEAAAA" w:themeColor="background2" w:themeShade="BF"/>
          <w:sz w:val="26"/>
          <w:szCs w:val="26"/>
        </w:rPr>
      </w:pPr>
    </w:p>
    <w:p w:rsidR="00EB6FFA" w:rsidRPr="001660BE" w:rsidRDefault="00EB6FFA" w:rsidP="00EB6FFA">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Señalando</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el inciso </w:t>
      </w:r>
      <w:r>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 . . . . . . . . . . . . . . . . . </w:t>
      </w:r>
      <w:r>
        <w:rPr>
          <w:rFonts w:ascii="Calibri" w:hAnsi="Calibri" w:cs="Calibri"/>
          <w:color w:val="AEAAAA" w:themeColor="background2" w:themeShade="BF"/>
          <w:sz w:val="26"/>
          <w:szCs w:val="26"/>
        </w:rPr>
        <w:t xml:space="preserve">. . . . . . . . . . . . . . . . . . . . . . . . </w:t>
      </w:r>
    </w:p>
    <w:p w:rsidR="00EB6FFA" w:rsidRPr="001660BE" w:rsidRDefault="00EB6FFA" w:rsidP="00EB6FFA">
      <w:pPr>
        <w:jc w:val="both"/>
        <w:rPr>
          <w:rFonts w:ascii="Calibri" w:hAnsi="Calibri" w:cs="Calibri"/>
          <w:i/>
          <w:color w:val="AEAAAA" w:themeColor="background2" w:themeShade="BF"/>
          <w:sz w:val="20"/>
          <w:szCs w:val="20"/>
        </w:rPr>
      </w:pPr>
    </w:p>
    <w:p w:rsidR="000958B1" w:rsidRDefault="00EB6FFA" w:rsidP="00EB6FFA">
      <w:pPr>
        <w:ind w:firstLine="708"/>
        <w:jc w:val="both"/>
        <w:rPr>
          <w:rFonts w:ascii="Calibri" w:hAnsi="Calibri" w:cs="Calibri"/>
          <w:i/>
          <w:color w:val="AEAAAA" w:themeColor="background2" w:themeShade="BF"/>
          <w:sz w:val="26"/>
          <w:szCs w:val="26"/>
        </w:rPr>
      </w:pPr>
      <w:r w:rsidRPr="001660BE">
        <w:rPr>
          <w:rFonts w:ascii="Calibri" w:hAnsi="Calibri" w:cs="Calibri"/>
          <w:b/>
          <w:i/>
          <w:color w:val="AEAAAA" w:themeColor="background2" w:themeShade="BF"/>
          <w:sz w:val="26"/>
          <w:szCs w:val="26"/>
        </w:rPr>
        <w:t>“</w:t>
      </w:r>
      <w:r>
        <w:rPr>
          <w:rFonts w:ascii="Calibri" w:hAnsi="Calibri" w:cs="Calibri"/>
          <w:b/>
          <w:i/>
          <w:color w:val="AEAAAA" w:themeColor="background2" w:themeShade="BF"/>
          <w:sz w:val="26"/>
          <w:szCs w:val="26"/>
        </w:rPr>
        <w:t>a</w:t>
      </w:r>
      <w:r w:rsidRPr="001660BE">
        <w:rPr>
          <w:rFonts w:ascii="Calibri" w:hAnsi="Calibri" w:cs="Calibri"/>
          <w:b/>
          <w:i/>
          <w:color w:val="AEAAAA" w:themeColor="background2" w:themeShade="BF"/>
          <w:sz w:val="26"/>
          <w:szCs w:val="26"/>
        </w:rPr>
        <w:t xml:space="preserve">. </w:t>
      </w:r>
      <w:r w:rsidRPr="00705EF6">
        <w:rPr>
          <w:rFonts w:ascii="Calibri" w:hAnsi="Calibri" w:cs="Calibri"/>
          <w:i/>
          <w:color w:val="AEAAAA" w:themeColor="background2" w:themeShade="BF"/>
          <w:sz w:val="26"/>
          <w:szCs w:val="26"/>
        </w:rPr>
        <w:t>Ahora bien,</w:t>
      </w:r>
      <w:r>
        <w:rPr>
          <w:rFonts w:ascii="Calibri" w:hAnsi="Calibri" w:cs="Calibri"/>
          <w:b/>
          <w:i/>
          <w:color w:val="AEAAAA" w:themeColor="background2" w:themeShade="BF"/>
          <w:sz w:val="26"/>
          <w:szCs w:val="26"/>
        </w:rPr>
        <w:t xml:space="preserve"> c</w:t>
      </w:r>
      <w:r w:rsidRPr="001660BE">
        <w:rPr>
          <w:rFonts w:ascii="Calibri" w:hAnsi="Calibri" w:cs="Calibri"/>
          <w:i/>
          <w:color w:val="AEAAAA" w:themeColor="background2" w:themeShade="BF"/>
          <w:sz w:val="26"/>
          <w:szCs w:val="26"/>
        </w:rPr>
        <w:t xml:space="preserve">on relación a los </w:t>
      </w:r>
      <w:r w:rsidRPr="00701C3A">
        <w:rPr>
          <w:rFonts w:ascii="Calibri" w:hAnsi="Calibri" w:cs="Calibri"/>
          <w:b/>
          <w:i/>
          <w:color w:val="AEAAAA" w:themeColor="background2" w:themeShade="BF"/>
          <w:sz w:val="26"/>
          <w:szCs w:val="26"/>
        </w:rPr>
        <w:t>MOTIVOS</w:t>
      </w:r>
      <w:r w:rsidRPr="001660BE">
        <w:rPr>
          <w:rFonts w:ascii="Calibri" w:hAnsi="Calibri" w:cs="Calibri"/>
          <w:i/>
          <w:color w:val="AEAAAA" w:themeColor="background2" w:themeShade="BF"/>
          <w:sz w:val="26"/>
          <w:szCs w:val="26"/>
        </w:rPr>
        <w:t xml:space="preserve"> </w:t>
      </w:r>
      <w:r w:rsidRPr="001660BE">
        <w:rPr>
          <w:rFonts w:ascii="Calibri" w:hAnsi="Calibri" w:cs="Calibri"/>
          <w:b/>
          <w:i/>
          <w:color w:val="AEAAAA" w:themeColor="background2" w:themeShade="BF"/>
          <w:sz w:val="26"/>
          <w:szCs w:val="26"/>
        </w:rPr>
        <w:t xml:space="preserve">DE LA INFRACCIÓN, </w:t>
      </w:r>
      <w:r>
        <w:rPr>
          <w:rFonts w:ascii="Calibri" w:hAnsi="Calibri" w:cs="Calibri"/>
          <w:b/>
          <w:i/>
          <w:color w:val="AEAAAA" w:themeColor="background2" w:themeShade="BF"/>
          <w:sz w:val="26"/>
          <w:szCs w:val="26"/>
        </w:rPr>
        <w:t>e</w:t>
      </w:r>
      <w:r w:rsidRPr="001660BE">
        <w:rPr>
          <w:rFonts w:ascii="Calibri" w:hAnsi="Calibri" w:cs="Calibri"/>
          <w:i/>
          <w:color w:val="AEAAAA" w:themeColor="background2" w:themeShade="BF"/>
          <w:sz w:val="26"/>
          <w:szCs w:val="26"/>
        </w:rPr>
        <w:t>l ahora demandad</w:t>
      </w:r>
      <w:r>
        <w:rPr>
          <w:rFonts w:ascii="Calibri" w:hAnsi="Calibri" w:cs="Calibri"/>
          <w:i/>
          <w:color w:val="AEAAAA" w:themeColor="background2" w:themeShade="BF"/>
          <w:sz w:val="26"/>
          <w:szCs w:val="26"/>
        </w:rPr>
        <w:t>o</w:t>
      </w:r>
      <w:r w:rsidRPr="001660BE">
        <w:rPr>
          <w:rFonts w:ascii="Calibri" w:hAnsi="Calibri" w:cs="Calibri"/>
          <w:i/>
          <w:color w:val="AEAAAA" w:themeColor="background2" w:themeShade="BF"/>
          <w:sz w:val="26"/>
          <w:szCs w:val="26"/>
        </w:rPr>
        <w:t xml:space="preserve"> establece en el acta de infracción impugnada lo siguiente: </w:t>
      </w:r>
      <w:r w:rsidRPr="001660BE">
        <w:rPr>
          <w:rFonts w:ascii="Calibri" w:hAnsi="Calibri" w:cs="Calibri"/>
          <w:b/>
          <w:i/>
          <w:color w:val="AEAAAA" w:themeColor="background2" w:themeShade="BF"/>
          <w:sz w:val="26"/>
          <w:szCs w:val="26"/>
        </w:rPr>
        <w:t xml:space="preserve">‘por </w:t>
      </w:r>
      <w:r w:rsidR="00636593">
        <w:rPr>
          <w:rFonts w:ascii="Calibri" w:hAnsi="Calibri" w:cs="Calibri"/>
          <w:b/>
          <w:i/>
          <w:color w:val="AEAAAA" w:themeColor="background2" w:themeShade="BF"/>
          <w:sz w:val="26"/>
          <w:szCs w:val="26"/>
        </w:rPr>
        <w:t>no hacer alto fr</w:t>
      </w:r>
      <w:r>
        <w:rPr>
          <w:rFonts w:ascii="Calibri" w:hAnsi="Calibri" w:cs="Calibri"/>
          <w:b/>
          <w:i/>
          <w:color w:val="AEAAAA" w:themeColor="background2" w:themeShade="BF"/>
          <w:sz w:val="26"/>
          <w:szCs w:val="26"/>
        </w:rPr>
        <w:t>e</w:t>
      </w:r>
      <w:r w:rsidR="00636593">
        <w:rPr>
          <w:rFonts w:ascii="Calibri" w:hAnsi="Calibri" w:cs="Calibri"/>
          <w:b/>
          <w:i/>
          <w:color w:val="AEAAAA" w:themeColor="background2" w:themeShade="BF"/>
          <w:sz w:val="26"/>
          <w:szCs w:val="26"/>
        </w:rPr>
        <w:t>nte</w:t>
      </w:r>
      <w:r w:rsidRPr="001660BE">
        <w:rPr>
          <w:rFonts w:ascii="Calibri" w:hAnsi="Calibri" w:cs="Calibri"/>
          <w:b/>
          <w:i/>
          <w:color w:val="AEAAAA" w:themeColor="background2" w:themeShade="BF"/>
          <w:sz w:val="26"/>
          <w:szCs w:val="26"/>
        </w:rPr>
        <w:t xml:space="preserve"> </w:t>
      </w:r>
      <w:r w:rsidR="00636593">
        <w:rPr>
          <w:rFonts w:ascii="Calibri" w:hAnsi="Calibri" w:cs="Calibri"/>
          <w:b/>
          <w:i/>
          <w:color w:val="AEAAAA" w:themeColor="background2" w:themeShade="BF"/>
          <w:sz w:val="26"/>
          <w:szCs w:val="26"/>
        </w:rPr>
        <w:t>a un</w:t>
      </w:r>
      <w:r>
        <w:rPr>
          <w:rFonts w:ascii="Calibri" w:hAnsi="Calibri" w:cs="Calibri"/>
          <w:b/>
          <w:i/>
          <w:iCs/>
          <w:color w:val="AEAAAA" w:themeColor="background2" w:themeShade="BF"/>
          <w:sz w:val="26"/>
          <w:szCs w:val="26"/>
        </w:rPr>
        <w:t xml:space="preserve">a luz </w:t>
      </w:r>
      <w:r w:rsidR="00636593">
        <w:rPr>
          <w:rFonts w:ascii="Calibri" w:hAnsi="Calibri" w:cs="Calibri"/>
          <w:b/>
          <w:i/>
          <w:iCs/>
          <w:color w:val="AEAAAA" w:themeColor="background2" w:themeShade="BF"/>
          <w:sz w:val="26"/>
          <w:szCs w:val="26"/>
        </w:rPr>
        <w:t>r</w:t>
      </w:r>
      <w:r w:rsidRPr="001660BE">
        <w:rPr>
          <w:rFonts w:ascii="Calibri" w:hAnsi="Calibri" w:cs="Calibri"/>
          <w:b/>
          <w:i/>
          <w:iCs/>
          <w:color w:val="AEAAAA" w:themeColor="background2" w:themeShade="BF"/>
          <w:sz w:val="26"/>
          <w:szCs w:val="26"/>
        </w:rPr>
        <w:t>oja</w:t>
      </w:r>
      <w:r>
        <w:rPr>
          <w:rFonts w:ascii="Calibri" w:hAnsi="Calibri" w:cs="Calibri"/>
          <w:b/>
          <w:i/>
          <w:iCs/>
          <w:color w:val="AEAAAA" w:themeColor="background2" w:themeShade="BF"/>
          <w:sz w:val="26"/>
          <w:szCs w:val="26"/>
        </w:rPr>
        <w:t xml:space="preserve"> del </w:t>
      </w:r>
      <w:proofErr w:type="spellStart"/>
      <w:r>
        <w:rPr>
          <w:rFonts w:ascii="Calibri" w:hAnsi="Calibri" w:cs="Calibri"/>
          <w:b/>
          <w:i/>
          <w:iCs/>
          <w:color w:val="AEAAAA" w:themeColor="background2" w:themeShade="BF"/>
          <w:sz w:val="26"/>
          <w:szCs w:val="26"/>
        </w:rPr>
        <w:t>semaforo</w:t>
      </w:r>
      <w:proofErr w:type="spellEnd"/>
      <w:r>
        <w:rPr>
          <w:rFonts w:ascii="Calibri" w:hAnsi="Calibri" w:cs="Calibri"/>
          <w:b/>
          <w:i/>
          <w:iCs/>
          <w:color w:val="AEAAAA" w:themeColor="background2" w:themeShade="BF"/>
          <w:sz w:val="26"/>
          <w:szCs w:val="26"/>
        </w:rPr>
        <w:t xml:space="preserve">….”; </w:t>
      </w:r>
      <w:r w:rsidRPr="00952955">
        <w:rPr>
          <w:rFonts w:ascii="Calibri" w:hAnsi="Calibri" w:cs="Calibri"/>
          <w:iCs/>
          <w:color w:val="AEAAAA" w:themeColor="background2" w:themeShade="BF"/>
          <w:sz w:val="26"/>
          <w:szCs w:val="26"/>
        </w:rPr>
        <w:t>y en un</w:t>
      </w:r>
      <w:r>
        <w:rPr>
          <w:rFonts w:ascii="Calibri" w:hAnsi="Calibri" w:cs="Calibri"/>
          <w:b/>
          <w:i/>
          <w:iCs/>
          <w:color w:val="AEAAAA" w:themeColor="background2" w:themeShade="BF"/>
          <w:sz w:val="26"/>
          <w:szCs w:val="26"/>
        </w:rPr>
        <w:t xml:space="preserve"> </w:t>
      </w:r>
      <w:r>
        <w:rPr>
          <w:rFonts w:ascii="Calibri" w:hAnsi="Calibri" w:cs="Calibri"/>
          <w:iCs/>
          <w:color w:val="AEAAAA" w:themeColor="background2" w:themeShade="BF"/>
          <w:sz w:val="26"/>
          <w:szCs w:val="26"/>
        </w:rPr>
        <w:t>párrafo posterior señaló</w:t>
      </w:r>
      <w:r w:rsidRPr="00DF09B9">
        <w:rPr>
          <w:rFonts w:ascii="Calibri" w:hAnsi="Calibri" w:cs="Calibri"/>
          <w:i/>
          <w:iCs/>
          <w:color w:val="AEAAAA" w:themeColor="background2" w:themeShade="BF"/>
          <w:sz w:val="26"/>
          <w:szCs w:val="26"/>
        </w:rPr>
        <w:t>: “</w:t>
      </w:r>
      <w:r w:rsidRPr="001660BE">
        <w:rPr>
          <w:rFonts w:ascii="Calibri" w:hAnsi="Calibri" w:cs="Calibri"/>
          <w:i/>
          <w:color w:val="AEAAAA" w:themeColor="background2" w:themeShade="BF"/>
          <w:sz w:val="26"/>
          <w:szCs w:val="26"/>
        </w:rPr>
        <w:t xml:space="preserve">Lo anterior hace que el acta de infracción carezca de la debida </w:t>
      </w:r>
    </w:p>
    <w:p w:rsidR="000958B1" w:rsidRDefault="000958B1" w:rsidP="00EB6FFA">
      <w:pPr>
        <w:ind w:firstLine="708"/>
        <w:jc w:val="both"/>
        <w:rPr>
          <w:rFonts w:ascii="Calibri" w:hAnsi="Calibri" w:cs="Calibri"/>
          <w:i/>
          <w:color w:val="AEAAAA" w:themeColor="background2" w:themeShade="BF"/>
          <w:sz w:val="26"/>
          <w:szCs w:val="26"/>
        </w:rPr>
      </w:pPr>
    </w:p>
    <w:p w:rsidR="000958B1" w:rsidRDefault="000958B1" w:rsidP="000958B1">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280/2016-JN</w:t>
      </w:r>
    </w:p>
    <w:p w:rsidR="000958B1" w:rsidRDefault="000958B1" w:rsidP="00EB6FFA">
      <w:pPr>
        <w:ind w:firstLine="708"/>
        <w:jc w:val="both"/>
        <w:rPr>
          <w:rFonts w:ascii="Calibri" w:hAnsi="Calibri" w:cs="Calibri"/>
          <w:i/>
          <w:color w:val="AEAAAA" w:themeColor="background2" w:themeShade="BF"/>
          <w:sz w:val="26"/>
          <w:szCs w:val="26"/>
        </w:rPr>
      </w:pPr>
    </w:p>
    <w:p w:rsidR="00EB6FFA" w:rsidRDefault="00EB6FFA" w:rsidP="000958B1">
      <w:pPr>
        <w:jc w:val="both"/>
        <w:rPr>
          <w:rFonts w:ascii="Calibri" w:hAnsi="Calibri" w:cs="Calibri"/>
          <w:color w:val="AEAAAA" w:themeColor="background2" w:themeShade="BF"/>
          <w:sz w:val="26"/>
          <w:szCs w:val="26"/>
        </w:rPr>
      </w:pPr>
      <w:proofErr w:type="gramStart"/>
      <w:r w:rsidRPr="001660BE">
        <w:rPr>
          <w:rFonts w:ascii="Calibri" w:hAnsi="Calibri" w:cs="Calibri"/>
          <w:i/>
          <w:color w:val="AEAAAA" w:themeColor="background2" w:themeShade="BF"/>
          <w:sz w:val="26"/>
          <w:szCs w:val="26"/>
        </w:rPr>
        <w:t>motivación</w:t>
      </w:r>
      <w:proofErr w:type="gramEnd"/>
      <w:r w:rsidRPr="001660BE">
        <w:rPr>
          <w:rFonts w:ascii="Calibri" w:hAnsi="Calibri" w:cs="Calibri"/>
          <w:i/>
          <w:color w:val="AEAAAA" w:themeColor="background2" w:themeShade="BF"/>
          <w:sz w:val="26"/>
          <w:szCs w:val="26"/>
        </w:rPr>
        <w:t>…; omite señalar la forma o la manera en</w:t>
      </w:r>
      <w:r>
        <w:rPr>
          <w:rFonts w:ascii="Calibri" w:hAnsi="Calibri" w:cs="Calibri"/>
          <w:i/>
          <w:color w:val="AEAAAA" w:themeColor="background2" w:themeShade="BF"/>
          <w:sz w:val="26"/>
          <w:szCs w:val="26"/>
        </w:rPr>
        <w:t xml:space="preserve"> la</w:t>
      </w:r>
      <w:r w:rsidRPr="001660BE">
        <w:rPr>
          <w:rFonts w:ascii="Calibri" w:hAnsi="Calibri" w:cs="Calibri"/>
          <w:i/>
          <w:color w:val="AEAAAA" w:themeColor="background2" w:themeShade="BF"/>
          <w:sz w:val="26"/>
          <w:szCs w:val="26"/>
        </w:rPr>
        <w:t xml:space="preserve"> que se percató</w:t>
      </w:r>
      <w:r w:rsidR="00636593">
        <w:rPr>
          <w:rFonts w:ascii="Calibri" w:hAnsi="Calibri" w:cs="Calibri"/>
          <w:i/>
          <w:color w:val="AEAAAA" w:themeColor="background2" w:themeShade="BF"/>
          <w:sz w:val="26"/>
          <w:szCs w:val="26"/>
        </w:rPr>
        <w:t>….</w:t>
      </w:r>
      <w:r w:rsidRPr="001660BE">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no hace referencia a si invadí la línea de alto o si invadí o no el cruce de peatones</w:t>
      </w:r>
      <w:r w:rsidRPr="0041466A">
        <w:rPr>
          <w:rFonts w:ascii="Calibri" w:hAnsi="Calibri" w:cs="Calibri"/>
          <w:i/>
          <w:color w:val="AEAAAA" w:themeColor="background2" w:themeShade="BF"/>
          <w:sz w:val="26"/>
          <w:szCs w:val="26"/>
        </w:rPr>
        <w:t xml:space="preserve">…”. </w:t>
      </w:r>
      <w:r w:rsidR="00C17DC6">
        <w:rPr>
          <w:rFonts w:ascii="Calibri" w:hAnsi="Calibri" w:cs="Calibri"/>
          <w:i/>
          <w:color w:val="AEAAAA" w:themeColor="background2" w:themeShade="BF"/>
          <w:sz w:val="26"/>
          <w:szCs w:val="26"/>
        </w:rPr>
        <w:t xml:space="preserve">. . . . . </w:t>
      </w:r>
      <w:r w:rsidR="00636593">
        <w:rPr>
          <w:rFonts w:ascii="Calibri" w:hAnsi="Calibri" w:cs="Calibri"/>
          <w:i/>
          <w:color w:val="AEAAAA" w:themeColor="background2" w:themeShade="BF"/>
          <w:sz w:val="26"/>
          <w:szCs w:val="26"/>
        </w:rPr>
        <w:t xml:space="preserve"> </w:t>
      </w:r>
    </w:p>
    <w:p w:rsidR="00EB6FFA" w:rsidRDefault="00EB6FFA" w:rsidP="00EB6FFA">
      <w:pPr>
        <w:jc w:val="both"/>
        <w:rPr>
          <w:rFonts w:ascii="Calibri" w:hAnsi="Calibri" w:cs="Calibri"/>
          <w:color w:val="AEAAAA" w:themeColor="background2" w:themeShade="BF"/>
          <w:sz w:val="26"/>
          <w:szCs w:val="26"/>
        </w:rPr>
      </w:pPr>
    </w:p>
    <w:p w:rsidR="00EB6FFA" w:rsidRPr="001660BE" w:rsidRDefault="00EB6FFA" w:rsidP="00EB6FFA">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A lo expresado por el actor, el demandado sólo se limitó a sostener la legalidad de la boleta impugnada</w:t>
      </w:r>
      <w:r>
        <w:rPr>
          <w:rFonts w:ascii="Calibri" w:hAnsi="Calibri" w:cs="Calibri"/>
          <w:color w:val="AEAAAA" w:themeColor="background2" w:themeShade="BF"/>
          <w:sz w:val="26"/>
          <w:szCs w:val="26"/>
        </w:rPr>
        <w:t xml:space="preserve"> y que los agravios, son meras apreciaciones subjetivas, hechos personales narrados de forma aislada</w:t>
      </w:r>
      <w:r w:rsidRPr="001660BE">
        <w:rPr>
          <w:rFonts w:ascii="Calibri" w:hAnsi="Calibri" w:cs="Calibri"/>
          <w:color w:val="AEAAAA" w:themeColor="background2" w:themeShade="BF"/>
          <w:sz w:val="26"/>
          <w:szCs w:val="26"/>
        </w:rPr>
        <w:t xml:space="preserve">. . . . . . . . . </w:t>
      </w:r>
      <w:r>
        <w:rPr>
          <w:rFonts w:ascii="Calibri" w:hAnsi="Calibri" w:cs="Calibri"/>
          <w:color w:val="AEAAAA" w:themeColor="background2" w:themeShade="BF"/>
          <w:sz w:val="26"/>
          <w:szCs w:val="26"/>
        </w:rPr>
        <w:t xml:space="preserve">. . . . . . . . . . . . </w:t>
      </w:r>
    </w:p>
    <w:p w:rsidR="00C17DC6" w:rsidRDefault="00C17DC6" w:rsidP="00C17DC6">
      <w:pPr>
        <w:jc w:val="both"/>
        <w:rPr>
          <w:rFonts w:ascii="Calibri" w:hAnsi="Calibri" w:cs="Calibri"/>
          <w:bCs/>
          <w:color w:val="AEAAAA" w:themeColor="background2" w:themeShade="BF"/>
          <w:sz w:val="26"/>
          <w:szCs w:val="26"/>
        </w:rPr>
      </w:pPr>
    </w:p>
    <w:p w:rsidR="00EB6FFA" w:rsidRPr="001660BE" w:rsidRDefault="00EB6FFA" w:rsidP="00C17DC6">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Así las cosas, analizado que es lo expuesto por el demandante, así como el acta de infracción impugnada, en lo sustancial, el concepto de impugnación en estudio resulta </w:t>
      </w:r>
      <w:r>
        <w:rPr>
          <w:rFonts w:ascii="Calibri" w:hAnsi="Calibri" w:cs="Calibri"/>
          <w:b/>
          <w:bCs/>
          <w:color w:val="AEAAAA" w:themeColor="background2" w:themeShade="BF"/>
          <w:sz w:val="26"/>
          <w:szCs w:val="26"/>
        </w:rPr>
        <w:t>fundado</w:t>
      </w:r>
      <w:r w:rsidRPr="001660BE">
        <w:rPr>
          <w:rFonts w:ascii="Calibri" w:hAnsi="Calibri" w:cs="Calibri"/>
          <w:bCs/>
          <w:color w:val="AEAAAA" w:themeColor="background2" w:themeShade="BF"/>
          <w:sz w:val="26"/>
          <w:szCs w:val="26"/>
        </w:rPr>
        <w:t xml:space="preserve">; pues el </w:t>
      </w:r>
      <w:r w:rsidRPr="001660BE">
        <w:rPr>
          <w:rFonts w:ascii="Calibri" w:hAnsi="Calibri" w:cs="Calibri"/>
          <w:color w:val="AEAAAA" w:themeColor="background2" w:themeShade="BF"/>
          <w:sz w:val="26"/>
          <w:szCs w:val="26"/>
        </w:rPr>
        <w:t>Agente a</w:t>
      </w:r>
      <w:r w:rsidRPr="001660BE">
        <w:rPr>
          <w:rFonts w:ascii="Calibri" w:hAnsi="Calibri" w:cs="Calibri"/>
          <w:bCs/>
          <w:color w:val="AEAAAA" w:themeColor="background2" w:themeShade="BF"/>
          <w:sz w:val="26"/>
          <w:szCs w:val="26"/>
        </w:rPr>
        <w:t xml:space="preserve">dscrito a la Dirección General de Tránsito Municipal omitió </w:t>
      </w:r>
      <w:r>
        <w:rPr>
          <w:rFonts w:ascii="Calibri" w:hAnsi="Calibri" w:cs="Calibri"/>
          <w:bCs/>
          <w:color w:val="AEAAAA" w:themeColor="background2" w:themeShade="BF"/>
          <w:sz w:val="26"/>
          <w:szCs w:val="26"/>
        </w:rPr>
        <w:t xml:space="preserve">fundarla y </w:t>
      </w:r>
      <w:r w:rsidRPr="001660BE">
        <w:rPr>
          <w:rFonts w:ascii="Calibri" w:hAnsi="Calibri" w:cs="Calibri"/>
          <w:bCs/>
          <w:color w:val="AEAAAA" w:themeColor="background2" w:themeShade="BF"/>
          <w:sz w:val="26"/>
          <w:szCs w:val="26"/>
        </w:rPr>
        <w:t>motivarla suficientemente</w:t>
      </w:r>
      <w:r>
        <w:rPr>
          <w:rFonts w:ascii="Calibri" w:hAnsi="Calibri" w:cs="Calibri"/>
          <w:bCs/>
          <w:color w:val="AEAAAA" w:themeColor="background2" w:themeShade="BF"/>
          <w:sz w:val="26"/>
          <w:szCs w:val="26"/>
        </w:rPr>
        <w:t xml:space="preserve">; por las siguientes razones: </w:t>
      </w:r>
      <w:r w:rsidR="00C17DC6">
        <w:rPr>
          <w:rFonts w:ascii="Calibri" w:hAnsi="Calibri" w:cs="Calibri"/>
          <w:bCs/>
          <w:color w:val="AEAAAA" w:themeColor="background2" w:themeShade="BF"/>
          <w:sz w:val="26"/>
          <w:szCs w:val="26"/>
        </w:rPr>
        <w:t xml:space="preserve">. . . . . . . . . . . . . . . . . . . . . . . . . . . . . . . . . . . . . . . . . . . . . . . . . . . . . </w:t>
      </w:r>
    </w:p>
    <w:p w:rsidR="00EB6FFA" w:rsidRDefault="00EB6FFA" w:rsidP="00EB6FFA">
      <w:pPr>
        <w:jc w:val="both"/>
        <w:rPr>
          <w:rFonts w:ascii="Calibri" w:hAnsi="Calibri" w:cs="Calibri"/>
          <w:bCs/>
          <w:color w:val="AEAAAA" w:themeColor="background2" w:themeShade="BF"/>
          <w:sz w:val="26"/>
          <w:szCs w:val="26"/>
        </w:rPr>
      </w:pPr>
    </w:p>
    <w:p w:rsidR="00EB6FFA" w:rsidRPr="001660BE" w:rsidRDefault="00EB6FFA" w:rsidP="00EB6FFA">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w:t>
      </w:r>
      <w:r w:rsidRPr="001660BE">
        <w:rPr>
          <w:rFonts w:ascii="Calibri" w:hAnsi="Calibri" w:cs="Calibri"/>
          <w:bCs/>
          <w:color w:val="AEAAAA" w:themeColor="background2" w:themeShade="BF"/>
          <w:sz w:val="26"/>
          <w:szCs w:val="26"/>
        </w:rPr>
        <w:lastRenderedPageBreak/>
        <w:t xml:space="preserve">ordenamiento legal que corresponde al precepto que se considera infringido por la conducta desplegada por el </w:t>
      </w:r>
      <w:r>
        <w:rPr>
          <w:rFonts w:ascii="Calibri" w:hAnsi="Calibri" w:cs="Calibri"/>
          <w:bCs/>
          <w:color w:val="AEAAAA" w:themeColor="background2" w:themeShade="BF"/>
          <w:sz w:val="26"/>
          <w:szCs w:val="26"/>
        </w:rPr>
        <w:t xml:space="preserve">presunto </w:t>
      </w:r>
      <w:r w:rsidRPr="001660BE">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1660BE">
        <w:rPr>
          <w:rFonts w:ascii="Calibri" w:hAnsi="Calibri" w:cs="Calibri"/>
          <w:bCs/>
          <w:color w:val="AEAAAA" w:themeColor="background2" w:themeShade="BF"/>
          <w:sz w:val="26"/>
          <w:szCs w:val="26"/>
        </w:rPr>
        <w:t>subincisos</w:t>
      </w:r>
      <w:proofErr w:type="spellEnd"/>
      <w:r w:rsidRPr="001660BE">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EB6FFA" w:rsidRPr="001660BE" w:rsidRDefault="00EB6FFA" w:rsidP="00EB6FFA">
      <w:pPr>
        <w:ind w:firstLine="708"/>
        <w:jc w:val="both"/>
        <w:rPr>
          <w:rFonts w:ascii="Calibri" w:hAnsi="Calibri" w:cs="Calibri"/>
          <w:bCs/>
          <w:color w:val="AEAAAA" w:themeColor="background2" w:themeShade="BF"/>
          <w:sz w:val="20"/>
          <w:szCs w:val="20"/>
        </w:rPr>
      </w:pPr>
    </w:p>
    <w:p w:rsidR="00EB6FFA" w:rsidRDefault="00EB6FFA" w:rsidP="00EB6FFA">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Siendo el caso </w:t>
      </w:r>
      <w:r>
        <w:rPr>
          <w:rFonts w:ascii="Calibri" w:hAnsi="Calibri" w:cs="Calibri"/>
          <w:bCs/>
          <w:color w:val="AEAAAA" w:themeColor="background2" w:themeShade="BF"/>
          <w:sz w:val="26"/>
          <w:szCs w:val="26"/>
        </w:rPr>
        <w:t xml:space="preserve">que </w:t>
      </w:r>
      <w:r w:rsidRPr="001660BE">
        <w:rPr>
          <w:rFonts w:ascii="Calibri" w:hAnsi="Calibri" w:cs="Calibri"/>
          <w:bCs/>
          <w:color w:val="AEAAAA" w:themeColor="background2" w:themeShade="BF"/>
          <w:sz w:val="26"/>
          <w:szCs w:val="26"/>
        </w:rPr>
        <w:t>en el asunto que nos ocupa, la autoridad enjuiciada señaló como precepto vulnerado, el artículo 12 fracción II del Reglamento de Tránsito Municipal de León, Guanajuato</w:t>
      </w:r>
      <w:r>
        <w:rPr>
          <w:rFonts w:ascii="Calibri" w:hAnsi="Calibri" w:cs="Calibri"/>
          <w:bCs/>
          <w:color w:val="AEAAAA" w:themeColor="background2" w:themeShade="BF"/>
          <w:sz w:val="26"/>
          <w:szCs w:val="26"/>
        </w:rPr>
        <w:t xml:space="preserve">; el cual  se refiere a las reglas de paso de los cruceros cuando el semáforo se encuentre con luz roja; sin embargo no se </w:t>
      </w:r>
      <w:r w:rsidRPr="001660BE">
        <w:rPr>
          <w:rFonts w:ascii="Calibri" w:hAnsi="Calibri" w:cs="Calibri"/>
          <w:bCs/>
          <w:color w:val="AEAAAA" w:themeColor="background2" w:themeShade="BF"/>
          <w:sz w:val="26"/>
          <w:szCs w:val="26"/>
        </w:rPr>
        <w:t xml:space="preserve">motivó adecuadamente la citada boleta, al no describir y precisar cómo se dieron los hechos; </w:t>
      </w:r>
      <w:r>
        <w:rPr>
          <w:rFonts w:ascii="Calibri" w:hAnsi="Calibri" w:cs="Calibri"/>
          <w:bCs/>
          <w:color w:val="AEAAAA" w:themeColor="background2" w:themeShade="BF"/>
          <w:sz w:val="26"/>
          <w:szCs w:val="26"/>
        </w:rPr>
        <w:t xml:space="preserve">al no </w:t>
      </w:r>
      <w:r w:rsidRPr="001660BE">
        <w:rPr>
          <w:rFonts w:ascii="Calibri" w:hAnsi="Calibri" w:cs="Calibri"/>
          <w:bCs/>
          <w:color w:val="AEAAAA" w:themeColor="background2" w:themeShade="BF"/>
          <w:sz w:val="26"/>
          <w:szCs w:val="26"/>
        </w:rPr>
        <w:t>circunstanci</w:t>
      </w:r>
      <w:r>
        <w:rPr>
          <w:rFonts w:ascii="Calibri" w:hAnsi="Calibri" w:cs="Calibri"/>
          <w:bCs/>
          <w:color w:val="AEAAAA" w:themeColor="background2" w:themeShade="BF"/>
          <w:sz w:val="26"/>
          <w:szCs w:val="26"/>
        </w:rPr>
        <w:t>ar</w:t>
      </w:r>
      <w:r w:rsidRPr="001660BE">
        <w:rPr>
          <w:rFonts w:ascii="Calibri" w:hAnsi="Calibri" w:cs="Calibri"/>
          <w:bCs/>
          <w:color w:val="AEAAAA" w:themeColor="background2" w:themeShade="BF"/>
          <w:sz w:val="26"/>
          <w:szCs w:val="26"/>
        </w:rPr>
        <w:t xml:space="preserve"> debid</w:t>
      </w:r>
      <w:r w:rsidRPr="00063E86">
        <w:rPr>
          <w:rFonts w:ascii="Calibri" w:hAnsi="Calibri" w:cs="Calibri"/>
          <w:bCs/>
          <w:color w:val="AEAAAA" w:themeColor="background2" w:themeShade="BF"/>
          <w:sz w:val="26"/>
          <w:szCs w:val="26"/>
        </w:rPr>
        <w:t xml:space="preserve">amente la misma; y, al no quedar determinada cual fue efectivamente la conducta desplegada por el actor; </w:t>
      </w:r>
      <w:r w:rsidRPr="001660BE">
        <w:rPr>
          <w:rFonts w:ascii="Calibri" w:hAnsi="Calibri" w:cs="Calibri"/>
          <w:bCs/>
          <w:color w:val="AEAAAA" w:themeColor="background2" w:themeShade="BF"/>
          <w:sz w:val="26"/>
          <w:szCs w:val="26"/>
        </w:rPr>
        <w:t>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w:t>
      </w:r>
      <w:r>
        <w:rPr>
          <w:rFonts w:ascii="Calibri" w:hAnsi="Calibri" w:cs="Calibri"/>
          <w:bCs/>
          <w:color w:val="AEAAAA" w:themeColor="background2" w:themeShade="BF"/>
          <w:sz w:val="26"/>
          <w:szCs w:val="26"/>
        </w:rPr>
        <w:t xml:space="preserve"> . . . . . . . . . . . . . . . . . . . . . . . . . . . . . . . </w:t>
      </w:r>
    </w:p>
    <w:p w:rsidR="00EB6FFA" w:rsidRPr="001660BE" w:rsidRDefault="00EB6FFA" w:rsidP="00EB6FFA">
      <w:pPr>
        <w:ind w:firstLine="708"/>
        <w:jc w:val="both"/>
        <w:rPr>
          <w:rFonts w:ascii="Calibri" w:hAnsi="Calibri" w:cs="Calibri"/>
          <w:bCs/>
          <w:color w:val="AEAAAA" w:themeColor="background2" w:themeShade="BF"/>
          <w:sz w:val="20"/>
          <w:szCs w:val="20"/>
        </w:rPr>
      </w:pPr>
    </w:p>
    <w:p w:rsidR="00EB6FFA" w:rsidRDefault="00EB6FFA" w:rsidP="00EB6FFA">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Lo anterior es así, ya que atendiendo al contenido del artículo 12, </w:t>
      </w:r>
      <w:r>
        <w:rPr>
          <w:rFonts w:ascii="Calibri" w:hAnsi="Calibri" w:cs="Calibri"/>
          <w:bCs/>
          <w:color w:val="AEAAAA" w:themeColor="background2" w:themeShade="BF"/>
          <w:sz w:val="26"/>
          <w:szCs w:val="26"/>
        </w:rPr>
        <w:t xml:space="preserve">en su </w:t>
      </w:r>
      <w:r w:rsidRPr="001660BE">
        <w:rPr>
          <w:rFonts w:ascii="Calibri" w:hAnsi="Calibri" w:cs="Calibri"/>
          <w:bCs/>
          <w:color w:val="AEAAAA" w:themeColor="background2" w:themeShade="BF"/>
          <w:sz w:val="26"/>
          <w:szCs w:val="26"/>
        </w:rPr>
        <w:t>fracción II del Reglamento de Tránsito Municipal de León, Guanajuato</w:t>
      </w:r>
      <w:r>
        <w:rPr>
          <w:rFonts w:ascii="Calibri" w:hAnsi="Calibri" w:cs="Calibri"/>
          <w:bCs/>
          <w:color w:val="AEAAAA" w:themeColor="background2" w:themeShade="BF"/>
          <w:sz w:val="26"/>
          <w:szCs w:val="26"/>
        </w:rPr>
        <w:t xml:space="preserve">; </w:t>
      </w:r>
      <w:r w:rsidRPr="001660BE">
        <w:rPr>
          <w:rFonts w:ascii="Calibri" w:hAnsi="Calibri" w:cs="Calibri"/>
          <w:bCs/>
          <w:color w:val="AEAAAA" w:themeColor="background2" w:themeShade="BF"/>
          <w:sz w:val="26"/>
          <w:szCs w:val="26"/>
        </w:rPr>
        <w:t>l</w:t>
      </w:r>
      <w:r>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mism</w:t>
      </w:r>
      <w:r>
        <w:rPr>
          <w:rFonts w:ascii="Calibri" w:hAnsi="Calibri" w:cs="Calibri"/>
          <w:bCs/>
          <w:color w:val="AEAAAA" w:themeColor="background2" w:themeShade="BF"/>
          <w:sz w:val="26"/>
          <w:szCs w:val="26"/>
        </w:rPr>
        <w:t xml:space="preserve">a </w:t>
      </w:r>
      <w:r w:rsidRPr="001660BE">
        <w:rPr>
          <w:rFonts w:ascii="Calibri" w:hAnsi="Calibri" w:cs="Calibri"/>
          <w:bCs/>
          <w:color w:val="AEAAAA" w:themeColor="background2" w:themeShade="BF"/>
          <w:sz w:val="26"/>
          <w:szCs w:val="26"/>
        </w:rPr>
        <w:t xml:space="preserve">se refiere a que cuando el semáforo esté con luz roja, el conductor de un vehículo debe detenerlo sin invadir la zona para el cruce de peatones; en tanto que en el asunto que nos ocupa, el demandado </w:t>
      </w:r>
      <w:r>
        <w:rPr>
          <w:rFonts w:ascii="Calibri" w:hAnsi="Calibri" w:cs="Calibri"/>
          <w:bCs/>
          <w:color w:val="AEAAAA" w:themeColor="background2" w:themeShade="BF"/>
          <w:sz w:val="26"/>
          <w:szCs w:val="26"/>
        </w:rPr>
        <w:t xml:space="preserve">sólo </w:t>
      </w:r>
      <w:r w:rsidRPr="001660BE">
        <w:rPr>
          <w:rFonts w:ascii="Calibri" w:hAnsi="Calibri" w:cs="Calibri"/>
          <w:bCs/>
          <w:color w:val="AEAAAA" w:themeColor="background2" w:themeShade="BF"/>
          <w:sz w:val="26"/>
          <w:szCs w:val="26"/>
        </w:rPr>
        <w:t xml:space="preserve">anotó </w:t>
      </w:r>
      <w:r w:rsidRPr="001660BE">
        <w:rPr>
          <w:rFonts w:ascii="Calibri" w:hAnsi="Calibri" w:cs="Calibri"/>
          <w:i/>
          <w:iCs/>
          <w:color w:val="AEAAAA" w:themeColor="background2" w:themeShade="BF"/>
          <w:sz w:val="26"/>
          <w:szCs w:val="26"/>
        </w:rPr>
        <w:t xml:space="preserve">“Por </w:t>
      </w:r>
      <w:r w:rsidR="00636593">
        <w:rPr>
          <w:rFonts w:ascii="Calibri" w:hAnsi="Calibri" w:cs="Calibri"/>
          <w:i/>
          <w:iCs/>
          <w:color w:val="AEAAAA" w:themeColor="background2" w:themeShade="BF"/>
          <w:sz w:val="26"/>
          <w:szCs w:val="26"/>
        </w:rPr>
        <w:t xml:space="preserve">no hacer alto frente a una </w:t>
      </w:r>
      <w:r w:rsidRPr="001660BE">
        <w:rPr>
          <w:rFonts w:ascii="Calibri" w:hAnsi="Calibri" w:cs="Calibri"/>
          <w:i/>
          <w:iCs/>
          <w:color w:val="AEAAAA" w:themeColor="background2" w:themeShade="BF"/>
          <w:sz w:val="26"/>
          <w:szCs w:val="26"/>
        </w:rPr>
        <w:t xml:space="preserve">luz roja </w:t>
      </w:r>
      <w:r>
        <w:rPr>
          <w:rFonts w:ascii="Calibri" w:hAnsi="Calibri" w:cs="Calibri"/>
          <w:i/>
          <w:iCs/>
          <w:color w:val="AEAAAA" w:themeColor="background2" w:themeShade="BF"/>
          <w:sz w:val="26"/>
          <w:szCs w:val="26"/>
        </w:rPr>
        <w:t>del semáforo</w:t>
      </w:r>
      <w:r w:rsidRPr="001660BE">
        <w:rPr>
          <w:rFonts w:ascii="Calibri" w:hAnsi="Calibri" w:cs="Calibri"/>
          <w:i/>
          <w:iCs/>
          <w:color w:val="AEAAAA" w:themeColor="background2" w:themeShade="BF"/>
          <w:sz w:val="26"/>
          <w:szCs w:val="26"/>
        </w:rPr>
        <w:t>”;</w:t>
      </w:r>
      <w:r w:rsidRPr="001660BE">
        <w:rPr>
          <w:rFonts w:ascii="Calibri" w:hAnsi="Calibri" w:cs="Calibri"/>
          <w:bCs/>
          <w:i/>
          <w:color w:val="AEAAAA" w:themeColor="background2" w:themeShade="BF"/>
          <w:sz w:val="26"/>
          <w:szCs w:val="26"/>
        </w:rPr>
        <w:t xml:space="preserve"> </w:t>
      </w:r>
      <w:r w:rsidRPr="001660BE">
        <w:rPr>
          <w:rFonts w:ascii="Calibri" w:hAnsi="Calibri" w:cs="Calibri"/>
          <w:bCs/>
          <w:color w:val="AEAAAA" w:themeColor="background2" w:themeShade="BF"/>
          <w:sz w:val="26"/>
          <w:szCs w:val="26"/>
        </w:rPr>
        <w:t>mas no ex</w:t>
      </w:r>
      <w:r>
        <w:rPr>
          <w:rFonts w:ascii="Calibri" w:hAnsi="Calibri" w:cs="Calibri"/>
          <w:bCs/>
          <w:color w:val="AEAAAA" w:themeColor="background2" w:themeShade="BF"/>
          <w:sz w:val="26"/>
          <w:szCs w:val="26"/>
        </w:rPr>
        <w:t>p</w:t>
      </w:r>
      <w:r w:rsidR="00C17DC6">
        <w:rPr>
          <w:rFonts w:ascii="Calibri" w:hAnsi="Calibri" w:cs="Calibri"/>
          <w:bCs/>
          <w:color w:val="AEAAAA" w:themeColor="background2" w:themeShade="BF"/>
          <w:sz w:val="26"/>
          <w:szCs w:val="26"/>
        </w:rPr>
        <w:t>resó como ocurrieron los hechos;</w:t>
      </w:r>
      <w:r w:rsidRPr="001660BE">
        <w:rPr>
          <w:rFonts w:ascii="Calibri" w:hAnsi="Calibri" w:cs="Calibri"/>
          <w:bCs/>
          <w:color w:val="AEAAAA" w:themeColor="background2" w:themeShade="BF"/>
          <w:sz w:val="26"/>
          <w:szCs w:val="26"/>
        </w:rPr>
        <w:t xml:space="preserve"> esto es, si el infractor no hizo alto alguno, cruzando la vialidad en su totalidad</w:t>
      </w:r>
      <w:r>
        <w:rPr>
          <w:rFonts w:ascii="Calibri" w:hAnsi="Calibri" w:cs="Calibri"/>
          <w:bCs/>
          <w:color w:val="AEAAAA" w:themeColor="background2" w:themeShade="BF"/>
          <w:sz w:val="26"/>
          <w:szCs w:val="26"/>
        </w:rPr>
        <w:t xml:space="preserve">, </w:t>
      </w:r>
      <w:r w:rsidRPr="008F3E67">
        <w:rPr>
          <w:rFonts w:ascii="Calibri" w:hAnsi="Calibri" w:cs="Calibri"/>
          <w:bCs/>
          <w:color w:val="AEAAAA" w:themeColor="background2" w:themeShade="BF"/>
          <w:sz w:val="26"/>
          <w:szCs w:val="26"/>
        </w:rPr>
        <w:t>o bien, si no detuvo el vehículo en la línea de alto, invadi</w:t>
      </w:r>
      <w:r w:rsidR="00CF2E35">
        <w:rPr>
          <w:rFonts w:ascii="Calibri" w:hAnsi="Calibri" w:cs="Calibri"/>
          <w:bCs/>
          <w:color w:val="AEAAAA" w:themeColor="background2" w:themeShade="BF"/>
          <w:sz w:val="26"/>
          <w:szCs w:val="26"/>
        </w:rPr>
        <w:t>endo</w:t>
      </w:r>
      <w:r w:rsidRPr="008F3E67">
        <w:rPr>
          <w:rFonts w:ascii="Calibri" w:hAnsi="Calibri" w:cs="Calibri"/>
          <w:bCs/>
          <w:color w:val="AEAAAA" w:themeColor="background2" w:themeShade="BF"/>
          <w:sz w:val="26"/>
          <w:szCs w:val="26"/>
        </w:rPr>
        <w:t xml:space="preserve"> la zona para el cruce de los peatones; </w:t>
      </w:r>
      <w:r w:rsidRPr="001660BE">
        <w:rPr>
          <w:rFonts w:ascii="Calibri" w:hAnsi="Calibri" w:cs="Calibri"/>
          <w:bCs/>
          <w:color w:val="AEAAAA" w:themeColor="background2" w:themeShade="BF"/>
          <w:sz w:val="26"/>
          <w:szCs w:val="26"/>
        </w:rPr>
        <w:t>así como tampoco especificó cómo es que detectó la infracción</w:t>
      </w:r>
      <w:r>
        <w:rPr>
          <w:rFonts w:ascii="Calibri" w:hAnsi="Calibri" w:cs="Calibri"/>
          <w:bCs/>
          <w:color w:val="AEAAAA" w:themeColor="background2" w:themeShade="BF"/>
          <w:sz w:val="26"/>
          <w:szCs w:val="26"/>
        </w:rPr>
        <w:t xml:space="preserve">, </w:t>
      </w:r>
      <w:r w:rsidRPr="00452598">
        <w:rPr>
          <w:rFonts w:ascii="Calibri" w:hAnsi="Calibri" w:cs="Calibri"/>
          <w:bCs/>
          <w:color w:val="AEAAAA" w:themeColor="background2" w:themeShade="BF"/>
          <w:sz w:val="26"/>
          <w:szCs w:val="26"/>
        </w:rPr>
        <w:t xml:space="preserve">es decir, </w:t>
      </w:r>
      <w:r>
        <w:rPr>
          <w:rFonts w:ascii="Calibri" w:hAnsi="Calibri" w:cs="Calibri"/>
          <w:bCs/>
          <w:color w:val="AEAAAA" w:themeColor="background2" w:themeShade="BF"/>
          <w:sz w:val="26"/>
          <w:szCs w:val="26"/>
        </w:rPr>
        <w:t xml:space="preserve">si </w:t>
      </w:r>
      <w:r w:rsidRPr="00452598">
        <w:rPr>
          <w:rFonts w:ascii="Calibri" w:hAnsi="Calibri" w:cs="Calibri"/>
          <w:bCs/>
          <w:color w:val="AEAAAA" w:themeColor="background2" w:themeShade="BF"/>
          <w:sz w:val="26"/>
          <w:szCs w:val="26"/>
        </w:rPr>
        <w:t>iba c</w:t>
      </w:r>
      <w:r>
        <w:rPr>
          <w:rFonts w:ascii="Calibri" w:hAnsi="Calibri" w:cs="Calibri"/>
          <w:bCs/>
          <w:color w:val="AEAAAA" w:themeColor="background2" w:themeShade="BF"/>
          <w:sz w:val="26"/>
          <w:szCs w:val="26"/>
        </w:rPr>
        <w:t xml:space="preserve">onduciendo algún vehículo o se encontraba en un punto fijo, </w:t>
      </w:r>
      <w:r w:rsidRPr="00452598">
        <w:rPr>
          <w:rFonts w:ascii="Calibri" w:hAnsi="Calibri" w:cs="Calibri"/>
          <w:bCs/>
          <w:color w:val="AEAAAA" w:themeColor="background2" w:themeShade="BF"/>
          <w:sz w:val="26"/>
          <w:szCs w:val="26"/>
        </w:rPr>
        <w:t xml:space="preserve">y a </w:t>
      </w:r>
      <w:r>
        <w:rPr>
          <w:rFonts w:ascii="Calibri" w:hAnsi="Calibri" w:cs="Calibri"/>
          <w:bCs/>
          <w:color w:val="AEAAAA" w:themeColor="background2" w:themeShade="BF"/>
          <w:sz w:val="26"/>
          <w:szCs w:val="26"/>
        </w:rPr>
        <w:t>q</w:t>
      </w:r>
      <w:r w:rsidRPr="00452598">
        <w:rPr>
          <w:rFonts w:ascii="Calibri" w:hAnsi="Calibri" w:cs="Calibri"/>
          <w:bCs/>
          <w:color w:val="AEAAAA" w:themeColor="background2" w:themeShade="BF"/>
          <w:sz w:val="26"/>
          <w:szCs w:val="26"/>
        </w:rPr>
        <w:t>u</w:t>
      </w:r>
      <w:r>
        <w:rPr>
          <w:rFonts w:ascii="Calibri" w:hAnsi="Calibri" w:cs="Calibri"/>
          <w:bCs/>
          <w:color w:val="AEAAAA" w:themeColor="background2" w:themeShade="BF"/>
          <w:sz w:val="26"/>
          <w:szCs w:val="26"/>
        </w:rPr>
        <w:t>e</w:t>
      </w:r>
      <w:r w:rsidRPr="00452598">
        <w:rPr>
          <w:rFonts w:ascii="Calibri" w:hAnsi="Calibri" w:cs="Calibri"/>
          <w:bCs/>
          <w:color w:val="AEAAAA" w:themeColor="background2" w:themeShade="BF"/>
          <w:sz w:val="26"/>
          <w:szCs w:val="26"/>
        </w:rPr>
        <w:t xml:space="preserve"> distancia se percató de la comisión de la infracción; aspectos </w:t>
      </w:r>
      <w:r w:rsidRPr="001660BE">
        <w:rPr>
          <w:rFonts w:ascii="Calibri" w:hAnsi="Calibri" w:cs="Calibri"/>
          <w:bCs/>
          <w:color w:val="AEAAAA" w:themeColor="background2" w:themeShade="BF"/>
          <w:sz w:val="26"/>
          <w:szCs w:val="26"/>
        </w:rPr>
        <w:t xml:space="preserve">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w:t>
      </w:r>
      <w:r>
        <w:rPr>
          <w:rFonts w:ascii="Calibri" w:hAnsi="Calibri" w:cs="Calibri"/>
          <w:bCs/>
          <w:color w:val="AEAAAA" w:themeColor="background2" w:themeShade="BF"/>
          <w:sz w:val="26"/>
          <w:szCs w:val="26"/>
        </w:rPr>
        <w:t xml:space="preserve">anotada . . . . . . . . . . . . </w:t>
      </w:r>
    </w:p>
    <w:p w:rsidR="00CF2E35" w:rsidRDefault="00CF2E35" w:rsidP="00EB6FFA">
      <w:pPr>
        <w:ind w:firstLine="708"/>
        <w:jc w:val="both"/>
        <w:rPr>
          <w:rFonts w:ascii="Calibri" w:hAnsi="Calibri" w:cs="Calibri"/>
          <w:bCs/>
          <w:color w:val="AEAAAA" w:themeColor="background2" w:themeShade="BF"/>
          <w:sz w:val="26"/>
          <w:szCs w:val="26"/>
        </w:rPr>
      </w:pPr>
    </w:p>
    <w:p w:rsidR="00EB6FFA" w:rsidRDefault="00EB6FFA" w:rsidP="00EB6FFA">
      <w:pPr>
        <w:ind w:firstLine="708"/>
        <w:jc w:val="both"/>
        <w:rPr>
          <w:rFonts w:ascii="Calibri" w:hAnsi="Calibri" w:cs="Calibri"/>
          <w:bCs/>
          <w:color w:val="AEAAAA" w:themeColor="background2" w:themeShade="BF"/>
          <w:sz w:val="26"/>
          <w:szCs w:val="26"/>
        </w:rPr>
      </w:pPr>
      <w:r w:rsidRPr="00DB6692">
        <w:rPr>
          <w:rFonts w:ascii="Calibri" w:hAnsi="Calibri" w:cs="Calibri"/>
          <w:bCs/>
          <w:color w:val="AEAAAA" w:themeColor="background2" w:themeShade="BF"/>
          <w:sz w:val="26"/>
          <w:szCs w:val="26"/>
        </w:rPr>
        <w:t xml:space="preserve">A lo anterior, no está de más el decirse, que el Acta carece de la debida motivación pues </w:t>
      </w:r>
      <w:r w:rsidR="00CF2E35">
        <w:rPr>
          <w:rFonts w:ascii="Calibri" w:hAnsi="Calibri" w:cs="Calibri"/>
          <w:bCs/>
          <w:color w:val="AEAAAA" w:themeColor="background2" w:themeShade="BF"/>
          <w:sz w:val="26"/>
          <w:szCs w:val="26"/>
        </w:rPr>
        <w:t xml:space="preserve">dejó el agente en blanco el espacio en la boleta destinado para narrar los hechos relativos a la infracción, así como la ubicación precisa del semáforo ante cuya luz roja no se detuvo el gobernado. . .  . . . . . . . . . . . . . . . . . . . </w:t>
      </w:r>
    </w:p>
    <w:p w:rsidR="00CF2E35" w:rsidRPr="00DB6692" w:rsidRDefault="00CF2E35" w:rsidP="00EB6FFA">
      <w:pPr>
        <w:ind w:firstLine="708"/>
        <w:jc w:val="both"/>
        <w:rPr>
          <w:rFonts w:ascii="Calibri" w:hAnsi="Calibri" w:cs="Calibri"/>
          <w:bCs/>
          <w:color w:val="AEAAAA" w:themeColor="background2" w:themeShade="BF"/>
          <w:sz w:val="26"/>
          <w:szCs w:val="26"/>
        </w:rPr>
      </w:pPr>
    </w:p>
    <w:p w:rsidR="00EB6FFA" w:rsidRPr="00A73D56" w:rsidRDefault="00EB6FFA" w:rsidP="00EB6FFA">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al resultar procedente el concepto de impugnación analizado en </w:t>
      </w:r>
      <w:r>
        <w:rPr>
          <w:rFonts w:ascii="Calibri" w:hAnsi="Calibri" w:cs="Calibri"/>
          <w:color w:val="AEAAAA" w:themeColor="background2" w:themeShade="BF"/>
          <w:sz w:val="26"/>
          <w:szCs w:val="26"/>
        </w:rPr>
        <w:t>el</w:t>
      </w:r>
      <w:r w:rsidRPr="001660BE">
        <w:rPr>
          <w:rFonts w:ascii="Calibri" w:hAnsi="Calibri" w:cs="Calibri"/>
          <w:color w:val="AEAAAA" w:themeColor="background2" w:themeShade="BF"/>
          <w:sz w:val="26"/>
          <w:szCs w:val="26"/>
        </w:rPr>
        <w:t xml:space="preserve"> inciso estudiado; se concluye que el acta de infracción impugnada se</w:t>
      </w:r>
      <w:r w:rsidRPr="00074658">
        <w:rPr>
          <w:rFonts w:ascii="Calibri" w:hAnsi="Calibri" w:cs="Calibri"/>
          <w:color w:val="AEAAAA" w:themeColor="background2" w:themeShade="BF"/>
          <w:sz w:val="26"/>
          <w:szCs w:val="26"/>
        </w:rPr>
        <w:t xml:space="preserve"> encuentr</w:t>
      </w:r>
      <w:r>
        <w:rPr>
          <w:rFonts w:ascii="Calibri" w:hAnsi="Calibri" w:cs="Calibri"/>
          <w:color w:val="AEAAAA" w:themeColor="background2" w:themeShade="BF"/>
          <w:sz w:val="26"/>
          <w:szCs w:val="26"/>
        </w:rPr>
        <w:t>a</w:t>
      </w:r>
      <w:r w:rsidRPr="00074658">
        <w:rPr>
          <w:rFonts w:ascii="Calibri" w:hAnsi="Calibri" w:cs="Calibri"/>
          <w:color w:val="AEAAAA" w:themeColor="background2" w:themeShade="BF"/>
          <w:sz w:val="26"/>
          <w:szCs w:val="26"/>
        </w:rPr>
        <w:t xml:space="preserve"> indebidamente fundada y </w:t>
      </w:r>
      <w:r>
        <w:rPr>
          <w:rFonts w:ascii="Calibri" w:hAnsi="Calibri" w:cs="Calibri"/>
          <w:color w:val="AEAAAA" w:themeColor="background2" w:themeShade="BF"/>
          <w:sz w:val="26"/>
          <w:szCs w:val="26"/>
        </w:rPr>
        <w:t>motivada;</w:t>
      </w:r>
      <w:r w:rsidRPr="00074658">
        <w:rPr>
          <w:rFonts w:ascii="Calibri" w:hAnsi="Calibri" w:cs="Calibri"/>
          <w:color w:val="AEAAAA" w:themeColor="background2" w:themeShade="BF"/>
          <w:sz w:val="26"/>
          <w:szCs w:val="26"/>
        </w:rPr>
        <w:t xml:space="preserve"> por </w:t>
      </w:r>
      <w:r w:rsidRPr="001660BE">
        <w:rPr>
          <w:rFonts w:ascii="Calibri" w:hAnsi="Calibri" w:cs="Calibri"/>
          <w:color w:val="AEAAAA" w:themeColor="background2" w:themeShade="BF"/>
          <w:sz w:val="26"/>
          <w:szCs w:val="26"/>
        </w:rPr>
        <w:t xml:space="preserve">lo que se actualiza la causa de nulidad prevista en el artículo 302, fracción II del mismo ordenamiento, en consecuencia, es procedente decretar la </w:t>
      </w:r>
      <w:r w:rsidRPr="001660BE">
        <w:rPr>
          <w:rFonts w:ascii="Calibri" w:hAnsi="Calibri" w:cs="Calibri"/>
          <w:b/>
          <w:bCs/>
          <w:color w:val="AEAAAA" w:themeColor="background2" w:themeShade="BF"/>
          <w:sz w:val="26"/>
          <w:szCs w:val="26"/>
        </w:rPr>
        <w:t xml:space="preserve">nulidad total </w:t>
      </w:r>
      <w:r w:rsidRPr="001660BE">
        <w:rPr>
          <w:rFonts w:ascii="Calibri" w:hAnsi="Calibri" w:cs="Calibri"/>
          <w:bCs/>
          <w:color w:val="AEAAAA" w:themeColor="background2" w:themeShade="BF"/>
          <w:sz w:val="26"/>
          <w:szCs w:val="26"/>
        </w:rPr>
        <w:t xml:space="preserve">del </w:t>
      </w:r>
      <w:r w:rsidRPr="00DB6692">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BC140A">
        <w:rPr>
          <w:rFonts w:ascii="Calibri" w:hAnsi="Calibri" w:cs="Calibri"/>
          <w:color w:val="AEAAAA" w:themeColor="background2" w:themeShade="BF"/>
          <w:sz w:val="26"/>
          <w:szCs w:val="26"/>
        </w:rPr>
        <w:t xml:space="preserve"> </w:t>
      </w:r>
      <w:r w:rsidR="00BC140A" w:rsidRPr="006D1C70">
        <w:rPr>
          <w:rFonts w:ascii="Calibri" w:hAnsi="Calibri" w:cs="Calibri"/>
          <w:b/>
          <w:color w:val="AEAAAA" w:themeColor="background2" w:themeShade="BF"/>
          <w:sz w:val="26"/>
          <w:szCs w:val="26"/>
        </w:rPr>
        <w:t>T-5419866 (cinco-cuatro-uno-nueve-ocho-seis-seis)</w:t>
      </w:r>
      <w:r w:rsidR="00BC140A">
        <w:rPr>
          <w:rFonts w:ascii="Calibri" w:hAnsi="Calibri" w:cs="Calibri"/>
          <w:color w:val="AEAAAA" w:themeColor="background2" w:themeShade="BF"/>
          <w:sz w:val="26"/>
          <w:szCs w:val="26"/>
        </w:rPr>
        <w:t xml:space="preserve">, de fecha </w:t>
      </w:r>
      <w:r w:rsidR="00BC140A" w:rsidRPr="006D1C70">
        <w:rPr>
          <w:rFonts w:ascii="Calibri" w:hAnsi="Calibri" w:cs="Calibri"/>
          <w:b/>
          <w:color w:val="AEAAAA" w:themeColor="background2" w:themeShade="BF"/>
          <w:sz w:val="26"/>
          <w:szCs w:val="26"/>
        </w:rPr>
        <w:t>14</w:t>
      </w:r>
      <w:r w:rsidR="00BC140A">
        <w:rPr>
          <w:rFonts w:ascii="Calibri" w:hAnsi="Calibri" w:cs="Calibri"/>
          <w:color w:val="AEAAAA" w:themeColor="background2" w:themeShade="BF"/>
          <w:sz w:val="26"/>
          <w:szCs w:val="26"/>
        </w:rPr>
        <w:t xml:space="preserve"> catorce de </w:t>
      </w:r>
      <w:r w:rsidR="00BC140A" w:rsidRPr="006D1C70">
        <w:rPr>
          <w:rFonts w:ascii="Calibri" w:hAnsi="Calibri" w:cs="Calibri"/>
          <w:b/>
          <w:color w:val="AEAAAA" w:themeColor="background2" w:themeShade="BF"/>
          <w:sz w:val="26"/>
          <w:szCs w:val="26"/>
        </w:rPr>
        <w:t>marzo</w:t>
      </w:r>
      <w:r w:rsidR="00BC140A">
        <w:rPr>
          <w:rFonts w:ascii="Calibri" w:hAnsi="Calibri" w:cs="Calibri"/>
          <w:color w:val="AEAAAA" w:themeColor="background2" w:themeShade="BF"/>
          <w:sz w:val="26"/>
          <w:szCs w:val="26"/>
        </w:rPr>
        <w:t xml:space="preserve"> de este año </w:t>
      </w:r>
      <w:r w:rsidR="00BC140A" w:rsidRPr="006D1C70">
        <w:rPr>
          <w:rFonts w:ascii="Calibri" w:hAnsi="Calibri" w:cs="Calibri"/>
          <w:b/>
          <w:color w:val="AEAAAA" w:themeColor="background2" w:themeShade="BF"/>
          <w:sz w:val="26"/>
          <w:szCs w:val="26"/>
        </w:rPr>
        <w:t xml:space="preserve">2016 </w:t>
      </w:r>
      <w:r w:rsidR="00BC140A">
        <w:rPr>
          <w:rFonts w:ascii="Calibri" w:hAnsi="Calibri" w:cs="Calibri"/>
          <w:color w:val="AEAAAA" w:themeColor="background2" w:themeShade="BF"/>
          <w:sz w:val="26"/>
          <w:szCs w:val="26"/>
        </w:rPr>
        <w:t>dos mil dieciséis</w:t>
      </w:r>
      <w:r w:rsidRPr="001660BE">
        <w:rPr>
          <w:rFonts w:ascii="Calibri" w:hAnsi="Calibri"/>
          <w:color w:val="AEAAAA" w:themeColor="background2" w:themeShade="BF"/>
          <w:sz w:val="26"/>
          <w:szCs w:val="26"/>
        </w:rPr>
        <w:t>. . . . . . . . . . . . . . . . . . . . . . . . . . .</w:t>
      </w:r>
      <w:r>
        <w:rPr>
          <w:rFonts w:ascii="Calibri" w:hAnsi="Calibri"/>
          <w:color w:val="AEAAAA" w:themeColor="background2" w:themeShade="BF"/>
          <w:sz w:val="26"/>
          <w:szCs w:val="26"/>
        </w:rPr>
        <w:t xml:space="preserve"> . </w:t>
      </w:r>
      <w:r w:rsidR="00BC140A">
        <w:rPr>
          <w:rFonts w:ascii="Calibri" w:hAnsi="Calibri"/>
          <w:color w:val="AEAAAA" w:themeColor="background2" w:themeShade="BF"/>
          <w:sz w:val="26"/>
          <w:szCs w:val="26"/>
        </w:rPr>
        <w:t xml:space="preserve">. . . . </w:t>
      </w:r>
    </w:p>
    <w:p w:rsidR="00EB6FFA" w:rsidRPr="001660BE" w:rsidRDefault="00EB6FFA" w:rsidP="00EB6FFA">
      <w:pPr>
        <w:jc w:val="both"/>
        <w:rPr>
          <w:rFonts w:ascii="Calibri" w:hAnsi="Calibri" w:cs="Calibri"/>
          <w:color w:val="AEAAAA" w:themeColor="background2" w:themeShade="BF"/>
          <w:sz w:val="20"/>
          <w:szCs w:val="20"/>
        </w:rPr>
      </w:pPr>
    </w:p>
    <w:p w:rsidR="00EB6FFA" w:rsidRPr="001660BE" w:rsidRDefault="00EB6FFA" w:rsidP="00EB6FFA">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szCs w:val="26"/>
        </w:rPr>
        <w:t xml:space="preserve">SÉPTIMO.- </w:t>
      </w:r>
      <w:r w:rsidRPr="001660BE">
        <w:rPr>
          <w:rFonts w:ascii="Calibri" w:hAnsi="Calibri" w:cs="Arial"/>
          <w:color w:val="AEAAAA" w:themeColor="background2" w:themeShade="BF"/>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w:t>
      </w:r>
      <w:r>
        <w:rPr>
          <w:rFonts w:ascii="Calibri" w:hAnsi="Calibri" w:cs="Arial"/>
          <w:color w:val="AEAAAA" w:themeColor="background2" w:themeShade="BF"/>
          <w:sz w:val="26"/>
          <w:szCs w:val="26"/>
        </w:rPr>
        <w:t xml:space="preserve">. . . </w:t>
      </w:r>
    </w:p>
    <w:p w:rsidR="00EB6FFA" w:rsidRPr="001660BE" w:rsidRDefault="00EB6FFA" w:rsidP="00EB6FFA">
      <w:pPr>
        <w:pStyle w:val="Textoindependiente"/>
        <w:rPr>
          <w:rFonts w:ascii="Calibri" w:hAnsi="Calibri"/>
          <w:b/>
          <w:bCs/>
          <w:i/>
          <w:iCs/>
          <w:color w:val="AEAAAA" w:themeColor="background2" w:themeShade="BF"/>
          <w:sz w:val="20"/>
          <w:szCs w:val="20"/>
          <w:lang w:val="es-ES"/>
        </w:rPr>
      </w:pPr>
    </w:p>
    <w:p w:rsidR="00EB6FFA" w:rsidRPr="001660BE" w:rsidRDefault="00EB6FFA" w:rsidP="00EB6FFA">
      <w:pPr>
        <w:pStyle w:val="Textoindependiente"/>
        <w:ind w:firstLine="708"/>
        <w:rPr>
          <w:rFonts w:ascii="Calibri" w:hAnsi="Calibri" w:cs="Arial"/>
          <w:color w:val="AEAAAA" w:themeColor="background2" w:themeShade="BF"/>
          <w:sz w:val="26"/>
          <w:szCs w:val="27"/>
        </w:rPr>
      </w:pPr>
      <w:r w:rsidRPr="001660BE">
        <w:rPr>
          <w:rFonts w:ascii="Calibri" w:hAnsi="Calibri" w:cs="Arial"/>
          <w:color w:val="AEAAAA" w:themeColor="background2" w:themeShade="BF"/>
          <w:sz w:val="26"/>
          <w:szCs w:val="27"/>
        </w:rPr>
        <w:t xml:space="preserve">Sirve de apoyo a lo anterior la tesis de jurisprudencia que a la letra señala: </w:t>
      </w:r>
    </w:p>
    <w:p w:rsidR="00EB6FFA" w:rsidRDefault="00EB6FFA" w:rsidP="00EB6FFA">
      <w:pPr>
        <w:pStyle w:val="Textoindependiente"/>
        <w:rPr>
          <w:rFonts w:ascii="Calibri" w:hAnsi="Calibri"/>
          <w:b/>
          <w:bCs/>
          <w:i/>
          <w:iCs/>
          <w:color w:val="AEAAAA" w:themeColor="background2" w:themeShade="BF"/>
          <w:sz w:val="26"/>
          <w:szCs w:val="27"/>
        </w:rPr>
      </w:pPr>
    </w:p>
    <w:p w:rsidR="000958B1" w:rsidRDefault="00EB6FFA" w:rsidP="00EB6FFA">
      <w:pPr>
        <w:pStyle w:val="Textoindependiente"/>
        <w:ind w:firstLine="708"/>
        <w:rPr>
          <w:rFonts w:ascii="Calibri" w:hAnsi="Calibri"/>
          <w:color w:val="AEAAAA" w:themeColor="background2" w:themeShade="BF"/>
          <w:sz w:val="20"/>
          <w:szCs w:val="20"/>
        </w:rPr>
      </w:pPr>
      <w:r w:rsidRPr="001660BE">
        <w:rPr>
          <w:rFonts w:ascii="Calibri" w:hAnsi="Calibri"/>
          <w:b/>
          <w:bCs/>
          <w:i/>
          <w:iCs/>
          <w:color w:val="AEAAAA" w:themeColor="background2" w:themeShade="BF"/>
          <w:sz w:val="26"/>
          <w:szCs w:val="27"/>
        </w:rPr>
        <w:t xml:space="preserve">“CONCEPTOS DE VIOLACION. CUANDO SU ESTUDIO ES INNECESARIO. </w:t>
      </w:r>
      <w:r w:rsidRPr="001660BE">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660BE">
        <w:rPr>
          <w:rFonts w:ascii="Calibri" w:hAnsi="Calibri"/>
          <w:color w:val="AEAAAA" w:themeColor="background2" w:themeShade="BF"/>
          <w:sz w:val="20"/>
          <w:szCs w:val="20"/>
        </w:rPr>
        <w:t xml:space="preserve">Segundo Tribunal Colegiado Del Quinto Circuito. No. Registro: 223,103. Jurisprudencia. Materia(s): </w:t>
      </w:r>
    </w:p>
    <w:p w:rsidR="000958B1" w:rsidRDefault="000958B1" w:rsidP="000958B1">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280/2016-JN</w:t>
      </w:r>
    </w:p>
    <w:p w:rsidR="000958B1" w:rsidRDefault="000958B1" w:rsidP="00EB6FFA">
      <w:pPr>
        <w:pStyle w:val="Textoindependiente"/>
        <w:ind w:firstLine="708"/>
        <w:rPr>
          <w:rFonts w:ascii="Calibri" w:hAnsi="Calibri"/>
          <w:color w:val="AEAAAA" w:themeColor="background2" w:themeShade="BF"/>
          <w:sz w:val="20"/>
          <w:szCs w:val="20"/>
        </w:rPr>
      </w:pPr>
    </w:p>
    <w:p w:rsidR="00EB6FFA" w:rsidRPr="001660BE" w:rsidRDefault="00EB6FFA" w:rsidP="000958B1">
      <w:pPr>
        <w:pStyle w:val="Textoindependiente"/>
        <w:rPr>
          <w:rFonts w:ascii="Calibri" w:hAnsi="Calibri"/>
          <w:b/>
          <w:bCs/>
          <w:i/>
          <w:iCs/>
          <w:color w:val="AEAAAA" w:themeColor="background2" w:themeShade="BF"/>
          <w:sz w:val="20"/>
          <w:szCs w:val="20"/>
          <w:lang w:val="es-ES"/>
        </w:rPr>
      </w:pPr>
      <w:r w:rsidRPr="001660BE">
        <w:rPr>
          <w:rFonts w:ascii="Calibri" w:hAnsi="Calibri"/>
          <w:color w:val="AEAAAA" w:themeColor="background2" w:themeShade="BF"/>
          <w:sz w:val="20"/>
          <w:szCs w:val="20"/>
        </w:rPr>
        <w:t xml:space="preserve">Común. Octava Época. Instancia: Tribunales Colegiados de Circuito. Fuente: Semanario Judicial de la Federación. I, Abril de 1991. Tesis: V.2o. J/7. Página: 86. Genealogía: Gaceta número 40, Abril de 1991, página 125. </w:t>
      </w:r>
      <w:r w:rsidRPr="001660BE">
        <w:rPr>
          <w:rFonts w:ascii="Calibri" w:hAnsi="Calibri"/>
          <w:color w:val="AEAAAA" w:themeColor="background2" w:themeShade="BF"/>
          <w:sz w:val="26"/>
          <w:szCs w:val="26"/>
        </w:rPr>
        <w:t xml:space="preserve">. . . . </w:t>
      </w:r>
      <w:r w:rsidR="00400E18">
        <w:rPr>
          <w:rFonts w:ascii="Calibri" w:hAnsi="Calibri"/>
          <w:color w:val="AEAAAA" w:themeColor="background2" w:themeShade="BF"/>
          <w:sz w:val="26"/>
          <w:szCs w:val="26"/>
        </w:rPr>
        <w:t xml:space="preserve">. . . . . . . . . . . . . . . . . . . . . . . . . . . . . . . . . . . . . . . . . . . .  . . . . . . . . . . . . . </w:t>
      </w:r>
    </w:p>
    <w:p w:rsidR="00EB6FFA" w:rsidRDefault="00EB6FFA" w:rsidP="00BC140A">
      <w:pPr>
        <w:jc w:val="both"/>
        <w:rPr>
          <w:rFonts w:ascii="Calibri" w:hAnsi="Calibri" w:cs="Arial"/>
          <w:b/>
          <w:i/>
          <w:color w:val="AEAAAA" w:themeColor="background2" w:themeShade="BF"/>
          <w:sz w:val="26"/>
          <w:szCs w:val="27"/>
        </w:rPr>
      </w:pPr>
    </w:p>
    <w:p w:rsidR="00EB6FFA" w:rsidRPr="000958B1" w:rsidRDefault="00EB6FFA" w:rsidP="000958B1">
      <w:pPr>
        <w:ind w:firstLine="708"/>
        <w:jc w:val="both"/>
        <w:rPr>
          <w:rFonts w:ascii="Calibri" w:hAnsi="Calibri" w:cs="Arial"/>
          <w:color w:val="AEAAAA" w:themeColor="background2" w:themeShade="BF"/>
          <w:sz w:val="26"/>
          <w:szCs w:val="27"/>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el demandante, </w:t>
      </w:r>
      <w:r w:rsidRPr="00EB1BA4">
        <w:rPr>
          <w:rFonts w:ascii="Calibri" w:hAnsi="Calibri" w:cs="Arial"/>
          <w:color w:val="AEAAAA" w:themeColor="background2" w:themeShade="BF"/>
          <w:sz w:val="26"/>
          <w:szCs w:val="27"/>
        </w:rPr>
        <w:t xml:space="preserve">se encuentra también lo concerniente a que se ordene a la autoridad demandada a que </w:t>
      </w:r>
      <w:r>
        <w:rPr>
          <w:rFonts w:ascii="Calibri" w:hAnsi="Calibri" w:cs="Arial"/>
          <w:color w:val="AEAAAA" w:themeColor="background2" w:themeShade="BF"/>
          <w:sz w:val="26"/>
          <w:szCs w:val="27"/>
        </w:rPr>
        <w:t xml:space="preserve">se </w:t>
      </w:r>
      <w:r w:rsidRPr="00EB1BA4">
        <w:rPr>
          <w:rFonts w:ascii="Calibri" w:hAnsi="Calibri" w:cs="Arial"/>
          <w:color w:val="AEAAAA" w:themeColor="background2" w:themeShade="BF"/>
          <w:sz w:val="26"/>
          <w:szCs w:val="27"/>
        </w:rPr>
        <w:t xml:space="preserve">devuelva </w:t>
      </w:r>
      <w:r>
        <w:rPr>
          <w:rFonts w:ascii="Calibri" w:hAnsi="Calibri" w:cs="Arial"/>
          <w:color w:val="AEAAAA" w:themeColor="background2" w:themeShade="BF"/>
          <w:sz w:val="26"/>
          <w:szCs w:val="27"/>
        </w:rPr>
        <w:t>la licencia para conducir d</w:t>
      </w:r>
      <w:r>
        <w:rPr>
          <w:rFonts w:ascii="Calibri" w:hAnsi="Calibri"/>
          <w:bCs/>
          <w:color w:val="AEAAAA" w:themeColor="background2" w:themeShade="BF"/>
          <w:sz w:val="26"/>
          <w:szCs w:val="26"/>
        </w:rPr>
        <w:t>el impetrante</w:t>
      </w:r>
      <w:r w:rsidRPr="00EB1BA4">
        <w:rPr>
          <w:rFonts w:ascii="Calibri" w:hAnsi="Calibri" w:cs="Arial"/>
          <w:color w:val="AEAAAA" w:themeColor="background2" w:themeShade="BF"/>
          <w:sz w:val="26"/>
          <w:szCs w:val="27"/>
        </w:rPr>
        <w:t xml:space="preserve">, retenida en garantía del pago de la multa que, en su caso, se impusiera. . . . . . . . . . . </w:t>
      </w:r>
      <w:r>
        <w:rPr>
          <w:rFonts w:ascii="Calibri" w:hAnsi="Calibri" w:cs="Arial"/>
          <w:color w:val="AEAAAA" w:themeColor="background2" w:themeShade="BF"/>
          <w:sz w:val="26"/>
          <w:szCs w:val="27"/>
        </w:rPr>
        <w:t xml:space="preserve">. . . . . . . . . . . . . . . .  . . . . . . . . .  . . . . . . . </w:t>
      </w:r>
    </w:p>
    <w:p w:rsidR="00EB6FFA" w:rsidRPr="008E7E2D" w:rsidRDefault="00EB6FFA" w:rsidP="00EB6FFA">
      <w:pPr>
        <w:pStyle w:val="Textoindependiente"/>
        <w:ind w:firstLine="708"/>
        <w:rPr>
          <w:rFonts w:ascii="Calibri" w:hAnsi="Calibri" w:cs="Arial"/>
          <w:color w:val="AEAAAA" w:themeColor="background2" w:themeShade="BF"/>
          <w:sz w:val="26"/>
          <w:szCs w:val="27"/>
          <w:lang w:val="es-ES"/>
        </w:rPr>
      </w:pPr>
    </w:p>
    <w:p w:rsidR="00EB6FFA" w:rsidRPr="00B9680A" w:rsidRDefault="00EB6FFA" w:rsidP="00400E18">
      <w:pPr>
        <w:pStyle w:val="Textoindependiente"/>
        <w:ind w:firstLine="708"/>
        <w:rPr>
          <w:rFonts w:ascii="Calibri" w:hAnsi="Calibri" w:cs="Arial"/>
          <w:color w:val="AEAAAA" w:themeColor="background2" w:themeShade="BF"/>
          <w:sz w:val="26"/>
          <w:szCs w:val="27"/>
        </w:rPr>
      </w:pPr>
      <w:r w:rsidRPr="00EB1BA4">
        <w:rPr>
          <w:rFonts w:ascii="Calibri" w:hAnsi="Calibri" w:cs="Arial"/>
          <w:color w:val="AEAAAA" w:themeColor="background2" w:themeShade="BF"/>
          <w:sz w:val="26"/>
          <w:szCs w:val="27"/>
        </w:rPr>
        <w:t xml:space="preserve">Pretensión que resulta </w:t>
      </w:r>
      <w:r w:rsidRPr="00EB1BA4">
        <w:rPr>
          <w:rFonts w:ascii="Calibri" w:hAnsi="Calibri" w:cs="Arial"/>
          <w:b/>
          <w:color w:val="AEAAAA" w:themeColor="background2" w:themeShade="BF"/>
          <w:sz w:val="26"/>
          <w:szCs w:val="27"/>
        </w:rPr>
        <w:t>procedente</w:t>
      </w:r>
      <w:r w:rsidRPr="00EB1BA4">
        <w:rPr>
          <w:rFonts w:ascii="Calibri" w:hAnsi="Calibri" w:cs="Arial"/>
          <w:color w:val="AEAAAA" w:themeColor="background2" w:themeShade="BF"/>
          <w:sz w:val="26"/>
          <w:szCs w:val="27"/>
        </w:rPr>
        <w:t xml:space="preserve"> al haberse decretado la nulidad total del acta de infracción impugnada ya no </w:t>
      </w:r>
      <w:r>
        <w:rPr>
          <w:rFonts w:ascii="Calibri" w:hAnsi="Calibri" w:cs="Arial"/>
          <w:color w:val="AEAAAA" w:themeColor="background2" w:themeShade="BF"/>
          <w:sz w:val="26"/>
          <w:szCs w:val="27"/>
        </w:rPr>
        <w:t>existe razón para su retención;</w:t>
      </w:r>
      <w:r w:rsidRPr="00EB1BA4">
        <w:rPr>
          <w:rFonts w:ascii="Calibri" w:hAnsi="Calibri" w:cs="Arial"/>
          <w:color w:val="AEAAAA" w:themeColor="background2" w:themeShade="BF"/>
          <w:sz w:val="26"/>
          <w:szCs w:val="27"/>
        </w:rPr>
        <w:t xml:space="preserve"> por consiguiente, con fundamento en el artículo 300, fracción V, del invocado Código de Procedimiento y Justicia Administrativa, </w:t>
      </w:r>
      <w:r w:rsidRPr="00EB1BA4">
        <w:rPr>
          <w:rFonts w:ascii="Calibri" w:hAnsi="Calibri" w:cs="Arial"/>
          <w:b/>
          <w:color w:val="AEAAAA" w:themeColor="background2" w:themeShade="BF"/>
          <w:sz w:val="26"/>
          <w:szCs w:val="27"/>
        </w:rPr>
        <w:t>se reconoce</w:t>
      </w:r>
      <w:r w:rsidRPr="00EB1BA4">
        <w:rPr>
          <w:rFonts w:ascii="Calibri" w:hAnsi="Calibri" w:cs="Arial"/>
          <w:color w:val="AEAAAA" w:themeColor="background2" w:themeShade="BF"/>
          <w:sz w:val="26"/>
          <w:szCs w:val="27"/>
        </w:rPr>
        <w:t xml:space="preserve"> el derecho que tiene </w:t>
      </w:r>
      <w:r>
        <w:rPr>
          <w:rFonts w:ascii="Calibri" w:hAnsi="Calibri" w:cs="Arial"/>
          <w:color w:val="AEAAAA" w:themeColor="background2" w:themeShade="BF"/>
          <w:sz w:val="26"/>
          <w:szCs w:val="27"/>
        </w:rPr>
        <w:t>e</w:t>
      </w:r>
      <w:r w:rsidRPr="00EB1BA4">
        <w:rPr>
          <w:rFonts w:ascii="Calibri" w:hAnsi="Calibri" w:cs="Arial"/>
          <w:color w:val="AEAAAA" w:themeColor="background2" w:themeShade="BF"/>
          <w:sz w:val="26"/>
          <w:szCs w:val="27"/>
        </w:rPr>
        <w:t xml:space="preserve">l </w:t>
      </w:r>
      <w:proofErr w:type="spellStart"/>
      <w:r w:rsidRPr="00EB1BA4">
        <w:rPr>
          <w:rFonts w:ascii="Calibri" w:hAnsi="Calibri" w:cs="Arial"/>
          <w:color w:val="AEAAAA" w:themeColor="background2" w:themeShade="BF"/>
          <w:sz w:val="26"/>
          <w:szCs w:val="27"/>
        </w:rPr>
        <w:t>promovente</w:t>
      </w:r>
      <w:proofErr w:type="spellEnd"/>
      <w:r w:rsidRPr="00EB1BA4">
        <w:rPr>
          <w:rFonts w:ascii="Calibri" w:hAnsi="Calibri" w:cs="Arial"/>
          <w:color w:val="AEAAAA" w:themeColor="background2" w:themeShade="BF"/>
          <w:sz w:val="26"/>
          <w:szCs w:val="27"/>
        </w:rPr>
        <w:t xml:space="preserve"> a la devolución </w:t>
      </w:r>
      <w:r>
        <w:rPr>
          <w:rFonts w:ascii="Calibri" w:hAnsi="Calibri" w:cs="Arial"/>
          <w:color w:val="AEAAAA" w:themeColor="background2" w:themeShade="BF"/>
          <w:sz w:val="26"/>
          <w:szCs w:val="27"/>
        </w:rPr>
        <w:t xml:space="preserve">solicitada; </w:t>
      </w:r>
      <w:r w:rsidRPr="00DB6692">
        <w:rPr>
          <w:rFonts w:ascii="Calibri" w:hAnsi="Calibri" w:cs="Arial"/>
          <w:color w:val="AEAAAA" w:themeColor="background2" w:themeShade="BF"/>
          <w:sz w:val="26"/>
          <w:szCs w:val="27"/>
        </w:rPr>
        <w:t xml:space="preserve">por lo que se ordena al Agente de Tránsito demandado proceda a hacer la </w:t>
      </w:r>
      <w:r w:rsidRPr="00DB6692">
        <w:rPr>
          <w:rFonts w:ascii="Calibri" w:hAnsi="Calibri" w:cs="Arial"/>
          <w:b/>
          <w:color w:val="AEAAAA" w:themeColor="background2" w:themeShade="BF"/>
          <w:sz w:val="26"/>
          <w:szCs w:val="27"/>
        </w:rPr>
        <w:t>devolución</w:t>
      </w:r>
      <w:r w:rsidRPr="00DB6692">
        <w:rPr>
          <w:rFonts w:ascii="Calibri" w:hAnsi="Calibri" w:cs="Arial"/>
          <w:color w:val="AEAAAA" w:themeColor="background2" w:themeShade="BF"/>
          <w:sz w:val="26"/>
          <w:szCs w:val="27"/>
        </w:rPr>
        <w:t xml:space="preserve"> </w:t>
      </w:r>
      <w:r>
        <w:rPr>
          <w:rFonts w:ascii="Calibri" w:hAnsi="Calibri" w:cs="Arial"/>
          <w:color w:val="AEAAAA" w:themeColor="background2" w:themeShade="BF"/>
          <w:sz w:val="26"/>
          <w:szCs w:val="27"/>
        </w:rPr>
        <w:t>al</w:t>
      </w:r>
      <w:r w:rsidRPr="00DB6692">
        <w:rPr>
          <w:rFonts w:ascii="Calibri" w:hAnsi="Calibri" w:cs="Arial"/>
          <w:color w:val="AEAAAA" w:themeColor="background2" w:themeShade="BF"/>
          <w:sz w:val="26"/>
          <w:szCs w:val="27"/>
        </w:rPr>
        <w:t xml:space="preserve"> actor, de la </w:t>
      </w:r>
      <w:r>
        <w:rPr>
          <w:rFonts w:ascii="Calibri" w:hAnsi="Calibri" w:cs="Arial"/>
          <w:color w:val="AEAAAA" w:themeColor="background2" w:themeShade="BF"/>
          <w:sz w:val="26"/>
          <w:szCs w:val="27"/>
        </w:rPr>
        <w:t xml:space="preserve">licencia para conducir que fue </w:t>
      </w:r>
      <w:r w:rsidRPr="00DB6692">
        <w:rPr>
          <w:rFonts w:ascii="Calibri" w:hAnsi="Calibri" w:cs="Arial"/>
          <w:color w:val="AEAAAA" w:themeColor="background2" w:themeShade="BF"/>
          <w:sz w:val="26"/>
          <w:szCs w:val="27"/>
        </w:rPr>
        <w:t>secuestrada</w:t>
      </w:r>
      <w:r w:rsidRPr="00EB1BA4">
        <w:rPr>
          <w:rFonts w:ascii="Calibri" w:hAnsi="Calibri" w:cs="Arial"/>
          <w:color w:val="AEAAAA" w:themeColor="background2" w:themeShade="BF"/>
          <w:sz w:val="26"/>
          <w:szCs w:val="27"/>
        </w:rPr>
        <w:t>. . . . . . . . . . . . . . . . .</w:t>
      </w:r>
      <w:r w:rsidRPr="00EB1BA4">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 . . . . . . . . . . . . . . . . . . . . . . . . </w:t>
      </w:r>
    </w:p>
    <w:p w:rsidR="00EB6FFA" w:rsidRPr="00F47B9C" w:rsidRDefault="00EB6FFA" w:rsidP="00EB6FFA">
      <w:pPr>
        <w:pStyle w:val="Textoindependiente"/>
        <w:rPr>
          <w:rFonts w:ascii="Calibri" w:hAnsi="Calibri" w:cs="Arial"/>
          <w:color w:val="AEAAAA" w:themeColor="background2" w:themeShade="BF"/>
          <w:sz w:val="26"/>
          <w:szCs w:val="27"/>
        </w:rPr>
      </w:pPr>
    </w:p>
    <w:p w:rsidR="00EB6FFA" w:rsidRPr="001660BE" w:rsidRDefault="00EB6FFA" w:rsidP="00EB6FFA">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EB6FFA" w:rsidRPr="001660BE" w:rsidRDefault="00EB6FFA" w:rsidP="00EB6FFA">
      <w:pPr>
        <w:pStyle w:val="Textoindependiente"/>
        <w:ind w:firstLine="708"/>
        <w:rPr>
          <w:rFonts w:ascii="Calibri" w:hAnsi="Calibri" w:cs="Calibri"/>
          <w:color w:val="AEAAAA" w:themeColor="background2" w:themeShade="BF"/>
          <w:sz w:val="20"/>
          <w:szCs w:val="20"/>
        </w:rPr>
      </w:pPr>
    </w:p>
    <w:p w:rsidR="00EB6FFA" w:rsidRPr="001660BE" w:rsidRDefault="00EB6FFA" w:rsidP="00EB6FFA">
      <w:pPr>
        <w:pStyle w:val="Textoindependiente"/>
        <w:jc w:val="center"/>
        <w:rPr>
          <w:rFonts w:ascii="Calibri" w:hAnsi="Calibri" w:cs="Calibri"/>
          <w:i/>
          <w:iCs/>
          <w:color w:val="AEAAAA" w:themeColor="background2" w:themeShade="BF"/>
          <w:sz w:val="26"/>
          <w:szCs w:val="26"/>
        </w:rPr>
      </w:pPr>
      <w:r w:rsidRPr="001660BE">
        <w:rPr>
          <w:rFonts w:ascii="Calibri" w:hAnsi="Calibri" w:cs="Calibri"/>
          <w:b/>
          <w:i/>
          <w:iCs/>
          <w:color w:val="AEAAAA" w:themeColor="background2" w:themeShade="BF"/>
          <w:sz w:val="26"/>
          <w:szCs w:val="26"/>
        </w:rPr>
        <w:t xml:space="preserve">R E S U E L V </w:t>
      </w:r>
      <w:proofErr w:type="gramStart"/>
      <w:r w:rsidRPr="001660BE">
        <w:rPr>
          <w:rFonts w:ascii="Calibri" w:hAnsi="Calibri" w:cs="Calibri"/>
          <w:b/>
          <w:i/>
          <w:iCs/>
          <w:color w:val="AEAAAA" w:themeColor="background2" w:themeShade="BF"/>
          <w:sz w:val="26"/>
          <w:szCs w:val="26"/>
        </w:rPr>
        <w:t xml:space="preserve">E </w:t>
      </w:r>
      <w:r w:rsidRPr="001660BE">
        <w:rPr>
          <w:rFonts w:ascii="Calibri" w:hAnsi="Calibri" w:cs="Calibri"/>
          <w:i/>
          <w:iCs/>
          <w:color w:val="AEAAAA" w:themeColor="background2" w:themeShade="BF"/>
          <w:sz w:val="26"/>
          <w:szCs w:val="26"/>
        </w:rPr>
        <w:t>:</w:t>
      </w:r>
      <w:proofErr w:type="gramEnd"/>
    </w:p>
    <w:p w:rsidR="00EB6FFA" w:rsidRPr="001660BE" w:rsidRDefault="00EB6FFA" w:rsidP="00EB6FFA">
      <w:pPr>
        <w:pStyle w:val="Textoindependiente"/>
        <w:jc w:val="right"/>
        <w:rPr>
          <w:rFonts w:ascii="Calibri" w:hAnsi="Calibri" w:cs="Calibri"/>
          <w:i/>
          <w:iCs/>
          <w:color w:val="AEAAAA" w:themeColor="background2" w:themeShade="BF"/>
          <w:sz w:val="20"/>
          <w:szCs w:val="20"/>
        </w:rPr>
      </w:pPr>
    </w:p>
    <w:p w:rsidR="00EB6FFA" w:rsidRDefault="00EB6FFA" w:rsidP="00EB6FFA">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PRIMERO</w:t>
      </w:r>
      <w:r w:rsidRPr="001660BE">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1660BE">
        <w:rPr>
          <w:rFonts w:ascii="Calibri" w:hAnsi="Calibri" w:cs="Calibri"/>
          <w:color w:val="AEAAAA" w:themeColor="background2" w:themeShade="BF"/>
          <w:sz w:val="26"/>
          <w:szCs w:val="26"/>
        </w:rPr>
        <w:t xml:space="preserve"> </w:t>
      </w:r>
      <w:r w:rsidRPr="00DB6692">
        <w:rPr>
          <w:rFonts w:ascii="Calibri" w:hAnsi="Calibri" w:cs="Calibri"/>
          <w:b/>
          <w:color w:val="AEAAAA" w:themeColor="background2" w:themeShade="BF"/>
          <w:sz w:val="26"/>
          <w:szCs w:val="26"/>
        </w:rPr>
        <w:t>competente</w:t>
      </w:r>
      <w:r w:rsidRPr="001660BE">
        <w:rPr>
          <w:rFonts w:ascii="Calibri" w:hAnsi="Calibri" w:cs="Calibri"/>
          <w:color w:val="AEAAAA" w:themeColor="background2" w:themeShade="BF"/>
          <w:sz w:val="26"/>
          <w:szCs w:val="26"/>
        </w:rPr>
        <w:t xml:space="preserve"> para conocer y resolver del presente proceso administrativo. . . . . . . </w:t>
      </w:r>
    </w:p>
    <w:p w:rsidR="00EB6FFA" w:rsidRPr="00DB6692" w:rsidRDefault="00EB6FFA" w:rsidP="00EB6FFA">
      <w:pPr>
        <w:pStyle w:val="Textoindependiente"/>
        <w:ind w:firstLine="708"/>
        <w:rPr>
          <w:rFonts w:ascii="Calibri" w:hAnsi="Calibri" w:cs="Calibri"/>
          <w:color w:val="AEAAAA" w:themeColor="background2" w:themeShade="BF"/>
          <w:sz w:val="26"/>
          <w:szCs w:val="26"/>
        </w:rPr>
      </w:pPr>
    </w:p>
    <w:p w:rsidR="00EB6FFA" w:rsidRPr="001660BE" w:rsidRDefault="00EB6FFA" w:rsidP="00EB6FFA">
      <w:pPr>
        <w:pStyle w:val="Textoindependiente"/>
        <w:ind w:firstLine="708"/>
        <w:rPr>
          <w:rFonts w:ascii="Calibri" w:hAnsi="Calibri" w:cs="Calibri"/>
          <w:b/>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SEGUNDO.- </w:t>
      </w:r>
      <w:r w:rsidRPr="001660BE">
        <w:rPr>
          <w:rFonts w:ascii="Calibri" w:hAnsi="Calibri" w:cs="Calibri"/>
          <w:color w:val="AEAAAA" w:themeColor="background2" w:themeShade="BF"/>
          <w:sz w:val="26"/>
          <w:szCs w:val="26"/>
        </w:rPr>
        <w:t xml:space="preserve">Resultó </w:t>
      </w:r>
      <w:r w:rsidRPr="0076708D">
        <w:rPr>
          <w:rFonts w:ascii="Calibri" w:hAnsi="Calibri" w:cs="Calibri"/>
          <w:b/>
          <w:color w:val="AEAAAA" w:themeColor="background2" w:themeShade="BF"/>
          <w:sz w:val="26"/>
          <w:szCs w:val="26"/>
        </w:rPr>
        <w:t>procedente</w:t>
      </w:r>
      <w:r w:rsidRPr="001660BE">
        <w:rPr>
          <w:rFonts w:ascii="Calibri" w:hAnsi="Calibri" w:cs="Calibri"/>
          <w:color w:val="AEAAAA" w:themeColor="background2" w:themeShade="BF"/>
          <w:sz w:val="26"/>
          <w:szCs w:val="26"/>
        </w:rPr>
        <w:t xml:space="preserve"> el proceso administrativo promovido por el ciudadano</w:t>
      </w:r>
      <w:r w:rsidR="00BC140A">
        <w:rPr>
          <w:rFonts w:ascii="Calibri" w:hAnsi="Calibri" w:cs="Calibri"/>
          <w:color w:val="AEAAAA" w:themeColor="background2" w:themeShade="BF"/>
          <w:sz w:val="26"/>
          <w:szCs w:val="26"/>
        </w:rPr>
        <w:t xml:space="preserve"> </w:t>
      </w:r>
      <w:r w:rsidR="005B0CE3">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xml:space="preserve">.  </w:t>
      </w:r>
    </w:p>
    <w:p w:rsidR="00EB6FFA" w:rsidRPr="00607682" w:rsidRDefault="00EB6FFA" w:rsidP="00EB6FFA">
      <w:pPr>
        <w:ind w:firstLine="708"/>
        <w:jc w:val="both"/>
        <w:rPr>
          <w:rFonts w:ascii="Calibri" w:hAnsi="Calibri"/>
          <w:b/>
          <w:bCs/>
          <w:i/>
          <w:iCs/>
          <w:color w:val="AEAAAA" w:themeColor="background2" w:themeShade="BF"/>
          <w:sz w:val="20"/>
          <w:szCs w:val="20"/>
          <w:lang w:val="es-MX"/>
        </w:rPr>
      </w:pPr>
    </w:p>
    <w:p w:rsidR="00EB6FFA" w:rsidRPr="001660BE" w:rsidRDefault="00EB6FFA" w:rsidP="00EB6FFA">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rPr>
        <w:t>TERCERO</w:t>
      </w:r>
      <w:r w:rsidRPr="001660BE">
        <w:rPr>
          <w:rFonts w:ascii="Calibri" w:hAnsi="Calibri"/>
          <w:color w:val="AEAAAA" w:themeColor="background2" w:themeShade="BF"/>
          <w:sz w:val="26"/>
        </w:rPr>
        <w:t xml:space="preserve">.- </w:t>
      </w:r>
      <w:r w:rsidRPr="001660BE">
        <w:rPr>
          <w:rFonts w:ascii="Calibri" w:hAnsi="Calibri" w:cs="Calibri"/>
          <w:color w:val="AEAAAA" w:themeColor="background2" w:themeShade="BF"/>
          <w:sz w:val="26"/>
          <w:szCs w:val="26"/>
        </w:rPr>
        <w:t xml:space="preserve">Se decreta la </w:t>
      </w:r>
      <w:r w:rsidRPr="001660BE">
        <w:rPr>
          <w:rFonts w:ascii="Calibri" w:hAnsi="Calibri" w:cs="Calibri"/>
          <w:b/>
          <w:color w:val="AEAAAA" w:themeColor="background2" w:themeShade="BF"/>
          <w:sz w:val="26"/>
          <w:szCs w:val="26"/>
        </w:rPr>
        <w:t xml:space="preserve">nulidad total </w:t>
      </w:r>
      <w:r w:rsidRPr="001660BE">
        <w:rPr>
          <w:rFonts w:ascii="Calibri" w:hAnsi="Calibri" w:cs="Calibri"/>
          <w:color w:val="AEAAAA" w:themeColor="background2" w:themeShade="BF"/>
          <w:sz w:val="26"/>
          <w:szCs w:val="26"/>
        </w:rPr>
        <w:t xml:space="preserve">del </w:t>
      </w:r>
      <w:r w:rsidRPr="0076708D">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número</w:t>
      </w:r>
      <w:r>
        <w:rPr>
          <w:rFonts w:ascii="Calibri" w:hAnsi="Calibri" w:cs="Calibri"/>
          <w:color w:val="AEAAAA" w:themeColor="background2" w:themeShade="BF"/>
          <w:sz w:val="26"/>
          <w:szCs w:val="26"/>
        </w:rPr>
        <w:t xml:space="preserve"> </w:t>
      </w:r>
      <w:r w:rsidR="00BC140A" w:rsidRPr="006D1C70">
        <w:rPr>
          <w:rFonts w:ascii="Calibri" w:hAnsi="Calibri" w:cs="Calibri"/>
          <w:b/>
          <w:color w:val="AEAAAA" w:themeColor="background2" w:themeShade="BF"/>
          <w:sz w:val="26"/>
          <w:szCs w:val="26"/>
        </w:rPr>
        <w:t>T-5419866 (cinco-cuatro-uno-nueve-ocho-seis-seis)</w:t>
      </w:r>
      <w:r w:rsidR="00BC140A">
        <w:rPr>
          <w:rFonts w:ascii="Calibri" w:hAnsi="Calibri" w:cs="Calibri"/>
          <w:color w:val="AEAAAA" w:themeColor="background2" w:themeShade="BF"/>
          <w:sz w:val="26"/>
          <w:szCs w:val="26"/>
        </w:rPr>
        <w:t xml:space="preserve">, de fecha </w:t>
      </w:r>
      <w:r w:rsidR="00BC140A" w:rsidRPr="006D1C70">
        <w:rPr>
          <w:rFonts w:ascii="Calibri" w:hAnsi="Calibri" w:cs="Calibri"/>
          <w:b/>
          <w:color w:val="AEAAAA" w:themeColor="background2" w:themeShade="BF"/>
          <w:sz w:val="26"/>
          <w:szCs w:val="26"/>
        </w:rPr>
        <w:t>14</w:t>
      </w:r>
      <w:r w:rsidR="00BC140A">
        <w:rPr>
          <w:rFonts w:ascii="Calibri" w:hAnsi="Calibri" w:cs="Calibri"/>
          <w:color w:val="AEAAAA" w:themeColor="background2" w:themeShade="BF"/>
          <w:sz w:val="26"/>
          <w:szCs w:val="26"/>
        </w:rPr>
        <w:t xml:space="preserve"> catorce de </w:t>
      </w:r>
      <w:r w:rsidR="00BC140A" w:rsidRPr="006D1C70">
        <w:rPr>
          <w:rFonts w:ascii="Calibri" w:hAnsi="Calibri" w:cs="Calibri"/>
          <w:b/>
          <w:color w:val="AEAAAA" w:themeColor="background2" w:themeShade="BF"/>
          <w:sz w:val="26"/>
          <w:szCs w:val="26"/>
        </w:rPr>
        <w:t>marzo</w:t>
      </w:r>
      <w:r w:rsidR="00BC140A">
        <w:rPr>
          <w:rFonts w:ascii="Calibri" w:hAnsi="Calibri" w:cs="Calibri"/>
          <w:color w:val="AEAAAA" w:themeColor="background2" w:themeShade="BF"/>
          <w:sz w:val="26"/>
          <w:szCs w:val="26"/>
        </w:rPr>
        <w:t xml:space="preserve"> de este año </w:t>
      </w:r>
      <w:r w:rsidR="00BC140A" w:rsidRPr="006D1C70">
        <w:rPr>
          <w:rFonts w:ascii="Calibri" w:hAnsi="Calibri" w:cs="Calibri"/>
          <w:b/>
          <w:color w:val="AEAAAA" w:themeColor="background2" w:themeShade="BF"/>
          <w:sz w:val="26"/>
          <w:szCs w:val="26"/>
        </w:rPr>
        <w:t>2016</w:t>
      </w:r>
      <w:r w:rsidR="00BC140A">
        <w:rPr>
          <w:rFonts w:ascii="Calibri" w:hAnsi="Calibri" w:cs="Calibri"/>
          <w:color w:val="AEAAAA" w:themeColor="background2" w:themeShade="BF"/>
          <w:sz w:val="26"/>
          <w:szCs w:val="26"/>
        </w:rPr>
        <w:t xml:space="preserve"> dos mil dieciséis</w:t>
      </w:r>
      <w:r w:rsidRPr="001660BE">
        <w:rPr>
          <w:rFonts w:ascii="Calibri" w:hAnsi="Calibri" w:cs="Calibri"/>
          <w:color w:val="AEAAAA" w:themeColor="background2" w:themeShade="BF"/>
          <w:sz w:val="26"/>
          <w:szCs w:val="26"/>
        </w:rPr>
        <w:t>; ello en base a las consideraciones lógicas y jurídicas expresadas en el Considerando Sexto, de la presente sente</w:t>
      </w:r>
      <w:r w:rsidR="00400E18">
        <w:rPr>
          <w:rFonts w:ascii="Calibri" w:hAnsi="Calibri" w:cs="Calibri"/>
          <w:color w:val="AEAAAA" w:themeColor="background2" w:themeShade="BF"/>
          <w:sz w:val="26"/>
          <w:szCs w:val="26"/>
        </w:rPr>
        <w:t>ncia. . . . . . . .</w:t>
      </w:r>
    </w:p>
    <w:p w:rsidR="00EB6FFA" w:rsidRPr="001660BE" w:rsidRDefault="00EB6FFA" w:rsidP="00EB6FFA">
      <w:pPr>
        <w:ind w:firstLine="708"/>
        <w:jc w:val="both"/>
        <w:rPr>
          <w:rFonts w:ascii="Calibri" w:hAnsi="Calibri" w:cs="Calibri"/>
          <w:color w:val="AEAAAA" w:themeColor="background2" w:themeShade="BF"/>
          <w:sz w:val="20"/>
          <w:szCs w:val="20"/>
        </w:rPr>
      </w:pPr>
    </w:p>
    <w:p w:rsidR="00EB6FFA" w:rsidRDefault="00EB6FFA" w:rsidP="00EB6FFA">
      <w:pPr>
        <w:pStyle w:val="Textoindependiente"/>
        <w:ind w:firstLine="708"/>
        <w:rPr>
          <w:rFonts w:ascii="Calibri" w:hAnsi="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color w:val="AEAAAA" w:themeColor="background2" w:themeShade="BF"/>
          <w:sz w:val="26"/>
          <w:szCs w:val="26"/>
        </w:rPr>
        <w:t xml:space="preserve">Se </w:t>
      </w:r>
      <w:r w:rsidRPr="001660BE">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al Agente adscrito de la Dirección General de Tránsito Municipal, de nombre</w:t>
      </w:r>
      <w:r w:rsidR="00BC140A">
        <w:rPr>
          <w:rFonts w:ascii="Calibri" w:hAnsi="Calibri" w:cs="Calibri"/>
          <w:color w:val="AEAAAA" w:themeColor="background2" w:themeShade="BF"/>
          <w:sz w:val="26"/>
          <w:szCs w:val="26"/>
        </w:rPr>
        <w:t xml:space="preserve"> </w:t>
      </w:r>
      <w:r w:rsidR="00BC140A" w:rsidRPr="006D1C70">
        <w:rPr>
          <w:rFonts w:ascii="Calibri" w:hAnsi="Calibri" w:cs="Calibri"/>
          <w:b/>
          <w:color w:val="AEAAAA" w:themeColor="background2" w:themeShade="BF"/>
          <w:sz w:val="26"/>
          <w:szCs w:val="26"/>
        </w:rPr>
        <w:t xml:space="preserve">Marco Antonio </w:t>
      </w:r>
      <w:proofErr w:type="spellStart"/>
      <w:r w:rsidR="00BC140A" w:rsidRPr="006D1C70">
        <w:rPr>
          <w:rFonts w:ascii="Calibri" w:hAnsi="Calibri" w:cs="Calibri"/>
          <w:b/>
          <w:color w:val="AEAAAA" w:themeColor="background2" w:themeShade="BF"/>
          <w:sz w:val="26"/>
          <w:szCs w:val="26"/>
        </w:rPr>
        <w:t>Aguiñaga</w:t>
      </w:r>
      <w:proofErr w:type="spellEnd"/>
      <w:r w:rsidR="00BC140A" w:rsidRPr="006D1C70">
        <w:rPr>
          <w:rFonts w:ascii="Calibri" w:hAnsi="Calibri" w:cs="Calibri"/>
          <w:b/>
          <w:color w:val="AEAAAA" w:themeColor="background2" w:themeShade="BF"/>
          <w:sz w:val="26"/>
          <w:szCs w:val="26"/>
        </w:rPr>
        <w:t xml:space="preserve"> Quiroz</w:t>
      </w:r>
      <w:r w:rsidRPr="001660BE">
        <w:rPr>
          <w:rFonts w:ascii="Calibri" w:hAnsi="Calibri" w:cs="Calibri"/>
          <w:color w:val="AEAAAA" w:themeColor="background2" w:themeShade="BF"/>
          <w:sz w:val="26"/>
          <w:szCs w:val="26"/>
        </w:rPr>
        <w:t xml:space="preserve">, a que </w:t>
      </w:r>
      <w:r w:rsidRPr="0076708D">
        <w:rPr>
          <w:rFonts w:ascii="Calibri" w:hAnsi="Calibri" w:cs="Calibri"/>
          <w:b/>
          <w:color w:val="AEAAAA" w:themeColor="background2" w:themeShade="BF"/>
          <w:sz w:val="26"/>
          <w:szCs w:val="26"/>
        </w:rPr>
        <w:t>devuelva</w:t>
      </w:r>
      <w:r w:rsidRPr="001660BE">
        <w:rPr>
          <w:rFonts w:ascii="Calibri" w:hAnsi="Calibri" w:cs="Calibri"/>
          <w:color w:val="AEAAAA" w:themeColor="background2" w:themeShade="BF"/>
          <w:sz w:val="26"/>
          <w:szCs w:val="26"/>
        </w:rPr>
        <w:t xml:space="preserve"> al ciudadano</w:t>
      </w:r>
      <w:r w:rsidR="00BC140A">
        <w:rPr>
          <w:rFonts w:ascii="Calibri" w:hAnsi="Calibri" w:cs="Calibri"/>
          <w:color w:val="AEAAAA" w:themeColor="background2" w:themeShade="BF"/>
          <w:sz w:val="26"/>
          <w:szCs w:val="26"/>
        </w:rPr>
        <w:t xml:space="preserve"> </w:t>
      </w:r>
      <w:r w:rsidR="005B0CE3">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481461">
        <w:rPr>
          <w:rFonts w:ascii="Calibri" w:hAnsi="Calibri"/>
          <w:color w:val="AEAAAA" w:themeColor="background2" w:themeShade="BF"/>
          <w:sz w:val="26"/>
          <w:szCs w:val="26"/>
        </w:rPr>
        <w:t xml:space="preserve">la </w:t>
      </w:r>
      <w:r w:rsidRPr="008B0018">
        <w:rPr>
          <w:rFonts w:ascii="Calibri" w:hAnsi="Calibri"/>
          <w:b/>
          <w:color w:val="AEAAAA" w:themeColor="background2" w:themeShade="BF"/>
          <w:sz w:val="26"/>
          <w:szCs w:val="26"/>
        </w:rPr>
        <w:t>licencia para conducir</w:t>
      </w:r>
      <w:r w:rsidRPr="00481461">
        <w:rPr>
          <w:rFonts w:ascii="Calibri" w:hAnsi="Calibri"/>
          <w:color w:val="AEAAAA" w:themeColor="background2" w:themeShade="BF"/>
          <w:sz w:val="26"/>
          <w:szCs w:val="26"/>
        </w:rPr>
        <w:t xml:space="preserve"> retenida en garantía; de conformidad a lo argumentado en el considerando Octavo de este mismo fallo</w:t>
      </w:r>
      <w:r w:rsidRPr="001660BE">
        <w:rPr>
          <w:rFonts w:ascii="Calibri" w:hAnsi="Calibri"/>
          <w:color w:val="AEAAAA" w:themeColor="background2" w:themeShade="BF"/>
          <w:sz w:val="26"/>
          <w:szCs w:val="26"/>
        </w:rPr>
        <w:t xml:space="preserve">. </w:t>
      </w:r>
      <w:r w:rsidR="00400E18">
        <w:rPr>
          <w:rFonts w:ascii="Calibri" w:hAnsi="Calibri"/>
          <w:color w:val="AEAAAA" w:themeColor="background2" w:themeShade="BF"/>
          <w:sz w:val="26"/>
          <w:szCs w:val="26"/>
        </w:rPr>
        <w:t xml:space="preserve">. . . . . . . . . . . . . . . . . . . . . . . . . . . . . . . . . . . . . . . . . . . . . . . . . . . . . . . . . . </w:t>
      </w:r>
    </w:p>
    <w:p w:rsidR="00BC140A" w:rsidRPr="001660BE" w:rsidRDefault="00BC140A" w:rsidP="00EB6FFA">
      <w:pPr>
        <w:pStyle w:val="Textoindependiente"/>
        <w:ind w:firstLine="708"/>
        <w:rPr>
          <w:rFonts w:ascii="Calibri" w:hAnsi="Calibri"/>
          <w:color w:val="AEAAAA" w:themeColor="background2" w:themeShade="BF"/>
          <w:sz w:val="20"/>
          <w:szCs w:val="20"/>
        </w:rPr>
      </w:pPr>
    </w:p>
    <w:p w:rsidR="00EB6FFA" w:rsidRPr="001660BE" w:rsidRDefault="00EB6FFA" w:rsidP="00EB6FFA">
      <w:pPr>
        <w:pStyle w:val="Textoindependiente"/>
        <w:ind w:firstLine="708"/>
        <w:rPr>
          <w:rFonts w:ascii="Calibri" w:hAnsi="Calibri" w:cs="Calibri"/>
          <w:color w:val="AEAAAA" w:themeColor="background2" w:themeShade="BF"/>
          <w:sz w:val="26"/>
          <w:szCs w:val="26"/>
        </w:rPr>
      </w:pPr>
      <w:r w:rsidRPr="00481461">
        <w:rPr>
          <w:rFonts w:ascii="Calibri" w:hAnsi="Calibri" w:cs="Calibri"/>
          <w:b/>
          <w:color w:val="AEAAAA" w:themeColor="background2" w:themeShade="BF"/>
          <w:sz w:val="26"/>
          <w:szCs w:val="26"/>
        </w:rPr>
        <w:t>Devolución</w:t>
      </w:r>
      <w:r w:rsidRPr="001660BE">
        <w:rPr>
          <w:rFonts w:ascii="Calibri" w:hAnsi="Calibri" w:cs="Calibri"/>
          <w:color w:val="AEAAAA" w:themeColor="background2" w:themeShade="BF"/>
          <w:sz w:val="26"/>
          <w:szCs w:val="26"/>
        </w:rPr>
        <w:t xml:space="preserve"> que se deberá realizar dentro de los </w:t>
      </w:r>
      <w:r w:rsidRPr="001660BE">
        <w:rPr>
          <w:rFonts w:ascii="Calibri" w:hAnsi="Calibri" w:cs="Calibri"/>
          <w:b/>
          <w:color w:val="AEAAAA" w:themeColor="background2" w:themeShade="BF"/>
          <w:sz w:val="26"/>
          <w:szCs w:val="26"/>
        </w:rPr>
        <w:t>15 quince días</w:t>
      </w:r>
      <w:r w:rsidRPr="001660BE">
        <w:rPr>
          <w:rFonts w:ascii="Calibri" w:hAnsi="Calibri" w:cs="Calibri"/>
          <w:color w:val="AEAAAA" w:themeColor="background2" w:themeShade="BF"/>
          <w:sz w:val="26"/>
          <w:szCs w:val="26"/>
        </w:rPr>
        <w:t xml:space="preserve"> hábiles siguientes a la fecha en que </w:t>
      </w:r>
      <w:r w:rsidRPr="001660BE">
        <w:rPr>
          <w:rFonts w:ascii="Calibri" w:hAnsi="Calibri" w:cs="Calibri"/>
          <w:b/>
          <w:color w:val="AEAAAA" w:themeColor="background2" w:themeShade="BF"/>
          <w:sz w:val="26"/>
          <w:szCs w:val="26"/>
        </w:rPr>
        <w:t>cause ejecutoria</w:t>
      </w:r>
      <w:r w:rsidRPr="001660BE">
        <w:rPr>
          <w:rFonts w:ascii="Calibri" w:hAnsi="Calibri" w:cs="Calibri"/>
          <w:color w:val="AEAAAA" w:themeColor="background2" w:themeShade="BF"/>
          <w:sz w:val="26"/>
          <w:szCs w:val="26"/>
        </w:rPr>
        <w:t xml:space="preserve"> la presente resolución; debiendo </w:t>
      </w:r>
      <w:r w:rsidRPr="00481461">
        <w:rPr>
          <w:rFonts w:ascii="Calibri" w:hAnsi="Calibri" w:cs="Calibri"/>
          <w:b/>
          <w:color w:val="AEAAAA" w:themeColor="background2" w:themeShade="BF"/>
          <w:sz w:val="26"/>
          <w:szCs w:val="26"/>
        </w:rPr>
        <w:t>informar</w:t>
      </w:r>
      <w:r w:rsidRPr="001660B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EB6FFA" w:rsidRPr="001660BE" w:rsidRDefault="00EB6FFA" w:rsidP="00EB6FFA">
      <w:pPr>
        <w:pStyle w:val="Textoindependiente"/>
        <w:ind w:firstLine="708"/>
        <w:rPr>
          <w:rFonts w:ascii="Calibri" w:hAnsi="Calibri" w:cs="Calibri"/>
          <w:color w:val="AEAAAA" w:themeColor="background2" w:themeShade="BF"/>
          <w:sz w:val="20"/>
          <w:szCs w:val="20"/>
        </w:rPr>
      </w:pPr>
    </w:p>
    <w:p w:rsidR="00EB6FFA" w:rsidRPr="001660BE" w:rsidRDefault="00EB6FFA" w:rsidP="00EB6FFA">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EB6FFA" w:rsidRPr="001660BE" w:rsidRDefault="00EB6FFA" w:rsidP="00EB6FFA">
      <w:pPr>
        <w:jc w:val="both"/>
        <w:rPr>
          <w:rFonts w:ascii="Calibri" w:hAnsi="Calibri" w:cs="Calibri"/>
          <w:color w:val="AEAAAA" w:themeColor="background2" w:themeShade="BF"/>
          <w:sz w:val="20"/>
          <w:szCs w:val="20"/>
          <w:lang w:val="es-MX"/>
        </w:rPr>
      </w:pPr>
    </w:p>
    <w:p w:rsidR="00EB6FFA" w:rsidRPr="001660BE" w:rsidRDefault="00EB6FFA" w:rsidP="00EB6FFA">
      <w:pPr>
        <w:pStyle w:val="Textoindependiente"/>
        <w:ind w:firstLine="708"/>
        <w:rPr>
          <w:rFonts w:ascii="Calibri" w:hAnsi="Calibri" w:cs="Calibri"/>
          <w:b/>
          <w:bCs/>
          <w:color w:val="AEAAAA" w:themeColor="background2" w:themeShade="BF"/>
          <w:sz w:val="26"/>
          <w:szCs w:val="26"/>
        </w:rPr>
      </w:pPr>
      <w:r w:rsidRPr="001660BE">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 xml:space="preserve"> </w:t>
      </w:r>
    </w:p>
    <w:p w:rsidR="00EB6FFA" w:rsidRPr="001660BE" w:rsidRDefault="00EB6FFA" w:rsidP="00EB6FFA">
      <w:pPr>
        <w:pStyle w:val="Textoindependiente"/>
        <w:rPr>
          <w:rFonts w:ascii="Calibri" w:hAnsi="Calibri" w:cs="Calibri"/>
          <w:color w:val="AEAAAA" w:themeColor="background2" w:themeShade="BF"/>
          <w:sz w:val="20"/>
          <w:szCs w:val="20"/>
        </w:rPr>
      </w:pPr>
    </w:p>
    <w:p w:rsidR="00EB6FFA" w:rsidRPr="001660BE" w:rsidRDefault="00EB6FFA" w:rsidP="00EB6FFA">
      <w:pPr>
        <w:pStyle w:val="Textoindependiente"/>
        <w:ind w:firstLine="708"/>
        <w:rPr>
          <w:color w:val="AEAAAA" w:themeColor="background2" w:themeShade="BF"/>
        </w:rPr>
      </w:pPr>
      <w:r w:rsidRPr="001660BE">
        <w:rPr>
          <w:rFonts w:ascii="Calibri" w:hAnsi="Calibri" w:cs="Calibri"/>
          <w:color w:val="AEAAAA" w:themeColor="background2" w:themeShade="BF"/>
          <w:sz w:val="26"/>
          <w:szCs w:val="26"/>
        </w:rPr>
        <w:t xml:space="preserve">Así lo resolvió y firma el Licenciado </w:t>
      </w:r>
      <w:r w:rsidRPr="001660BE">
        <w:rPr>
          <w:rFonts w:ascii="Calibri" w:hAnsi="Calibri" w:cs="Calibri"/>
          <w:b/>
          <w:bCs/>
          <w:color w:val="AEAAAA" w:themeColor="background2" w:themeShade="BF"/>
          <w:sz w:val="26"/>
          <w:szCs w:val="26"/>
        </w:rPr>
        <w:t>Ernesto Alejandro Mora Álvarez</w:t>
      </w:r>
      <w:r w:rsidRPr="001660B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1660BE">
        <w:rPr>
          <w:rFonts w:ascii="Calibri" w:hAnsi="Calibri" w:cs="Calibri"/>
          <w:b/>
          <w:bCs/>
          <w:color w:val="AEAAAA" w:themeColor="background2" w:themeShade="BF"/>
          <w:sz w:val="26"/>
          <w:szCs w:val="26"/>
        </w:rPr>
        <w:t>María del Rocío Villanueva Sánchez</w:t>
      </w:r>
      <w:r w:rsidRPr="001660BE">
        <w:rPr>
          <w:rFonts w:ascii="Calibri" w:hAnsi="Calibri" w:cs="Calibri"/>
          <w:color w:val="AEAAAA" w:themeColor="background2" w:themeShade="BF"/>
          <w:sz w:val="26"/>
          <w:szCs w:val="26"/>
        </w:rPr>
        <w:t xml:space="preserve">, quien da fe. . . . . . . . . . . . . . . . . . . . . . . . . . . . . . . . . . . . . . . . . . </w:t>
      </w:r>
    </w:p>
    <w:p w:rsidR="00EB6FFA" w:rsidRDefault="00EB6FFA" w:rsidP="00EB6FFA"/>
    <w:p w:rsidR="000827AD" w:rsidRDefault="000827AD"/>
    <w:sectPr w:rsidR="000827AD" w:rsidSect="00747ED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063" w:rsidRDefault="006B4063">
      <w:r>
        <w:separator/>
      </w:r>
    </w:p>
  </w:endnote>
  <w:endnote w:type="continuationSeparator" w:id="0">
    <w:p w:rsidR="006B4063" w:rsidRDefault="006B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063" w:rsidRDefault="006B4063">
      <w:r>
        <w:separator/>
      </w:r>
    </w:p>
  </w:footnote>
  <w:footnote w:type="continuationSeparator" w:id="0">
    <w:p w:rsidR="006B4063" w:rsidRDefault="006B4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Default="00BC14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6B40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Pr="00E46485" w:rsidRDefault="00BC14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5B0CE3">
      <w:rPr>
        <w:rStyle w:val="Nmerodepgina"/>
        <w:noProof/>
        <w:color w:val="7F7F7F" w:themeColor="text1" w:themeTint="80"/>
      </w:rPr>
      <w:t>6</w:t>
    </w:r>
    <w:r w:rsidRPr="00E46485">
      <w:rPr>
        <w:rStyle w:val="Nmerodepgina"/>
        <w:color w:val="7F7F7F" w:themeColor="text1" w:themeTint="80"/>
      </w:rPr>
      <w:fldChar w:fldCharType="end"/>
    </w:r>
  </w:p>
  <w:p w:rsidR="00EC7334" w:rsidRDefault="006B406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FA"/>
    <w:rsid w:val="000827AD"/>
    <w:rsid w:val="000958B1"/>
    <w:rsid w:val="001B01D3"/>
    <w:rsid w:val="002A5FF9"/>
    <w:rsid w:val="00301594"/>
    <w:rsid w:val="00330D81"/>
    <w:rsid w:val="00400E18"/>
    <w:rsid w:val="00430604"/>
    <w:rsid w:val="00446C40"/>
    <w:rsid w:val="004B0318"/>
    <w:rsid w:val="004B04DC"/>
    <w:rsid w:val="005365DF"/>
    <w:rsid w:val="00542200"/>
    <w:rsid w:val="005A75AD"/>
    <w:rsid w:val="005B0CE3"/>
    <w:rsid w:val="005F29AD"/>
    <w:rsid w:val="00636593"/>
    <w:rsid w:val="00641824"/>
    <w:rsid w:val="00644F8D"/>
    <w:rsid w:val="006B4063"/>
    <w:rsid w:val="006D1C70"/>
    <w:rsid w:val="006F5983"/>
    <w:rsid w:val="0073037D"/>
    <w:rsid w:val="00732A61"/>
    <w:rsid w:val="00747ED1"/>
    <w:rsid w:val="00783389"/>
    <w:rsid w:val="008063E8"/>
    <w:rsid w:val="008A7245"/>
    <w:rsid w:val="009A01C7"/>
    <w:rsid w:val="00A12C69"/>
    <w:rsid w:val="00A431AC"/>
    <w:rsid w:val="00B23CC6"/>
    <w:rsid w:val="00B45703"/>
    <w:rsid w:val="00B6414A"/>
    <w:rsid w:val="00B92DD3"/>
    <w:rsid w:val="00BA7C35"/>
    <w:rsid w:val="00BC140A"/>
    <w:rsid w:val="00C17DC6"/>
    <w:rsid w:val="00CF2E35"/>
    <w:rsid w:val="00D83F03"/>
    <w:rsid w:val="00D90E3C"/>
    <w:rsid w:val="00DD4854"/>
    <w:rsid w:val="00E742A4"/>
    <w:rsid w:val="00EB6FFA"/>
    <w:rsid w:val="00F72B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FF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B6FFA"/>
    <w:pPr>
      <w:jc w:val="both"/>
    </w:pPr>
    <w:rPr>
      <w:lang w:val="es-MX"/>
    </w:rPr>
  </w:style>
  <w:style w:type="character" w:customStyle="1" w:styleId="TextoindependienteCar">
    <w:name w:val="Texto independiente Car"/>
    <w:basedOn w:val="Fuentedeprrafopredeter"/>
    <w:link w:val="Textoindependiente"/>
    <w:rsid w:val="00EB6FFA"/>
    <w:rPr>
      <w:rFonts w:ascii="Times New Roman" w:eastAsia="Calibri" w:hAnsi="Times New Roman" w:cs="Times New Roman"/>
      <w:sz w:val="24"/>
      <w:szCs w:val="24"/>
      <w:lang w:eastAsia="es-ES"/>
    </w:rPr>
  </w:style>
  <w:style w:type="character" w:styleId="Nmerodepgina">
    <w:name w:val="page number"/>
    <w:semiHidden/>
    <w:rsid w:val="00EB6FFA"/>
    <w:rPr>
      <w:rFonts w:cs="Times New Roman"/>
    </w:rPr>
  </w:style>
  <w:style w:type="paragraph" w:styleId="Encabezado">
    <w:name w:val="header"/>
    <w:basedOn w:val="Normal"/>
    <w:link w:val="EncabezadoCar"/>
    <w:semiHidden/>
    <w:rsid w:val="00EB6FFA"/>
    <w:pPr>
      <w:tabs>
        <w:tab w:val="center" w:pos="4419"/>
        <w:tab w:val="right" w:pos="8838"/>
      </w:tabs>
    </w:pPr>
    <w:rPr>
      <w:lang w:val="es-MX"/>
    </w:rPr>
  </w:style>
  <w:style w:type="character" w:customStyle="1" w:styleId="EncabezadoCar">
    <w:name w:val="Encabezado Car"/>
    <w:basedOn w:val="Fuentedeprrafopredeter"/>
    <w:link w:val="Encabezado"/>
    <w:semiHidden/>
    <w:rsid w:val="00EB6FFA"/>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FF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B6FFA"/>
    <w:pPr>
      <w:jc w:val="both"/>
    </w:pPr>
    <w:rPr>
      <w:lang w:val="es-MX"/>
    </w:rPr>
  </w:style>
  <w:style w:type="character" w:customStyle="1" w:styleId="TextoindependienteCar">
    <w:name w:val="Texto independiente Car"/>
    <w:basedOn w:val="Fuentedeprrafopredeter"/>
    <w:link w:val="Textoindependiente"/>
    <w:rsid w:val="00EB6FFA"/>
    <w:rPr>
      <w:rFonts w:ascii="Times New Roman" w:eastAsia="Calibri" w:hAnsi="Times New Roman" w:cs="Times New Roman"/>
      <w:sz w:val="24"/>
      <w:szCs w:val="24"/>
      <w:lang w:eastAsia="es-ES"/>
    </w:rPr>
  </w:style>
  <w:style w:type="character" w:styleId="Nmerodepgina">
    <w:name w:val="page number"/>
    <w:semiHidden/>
    <w:rsid w:val="00EB6FFA"/>
    <w:rPr>
      <w:rFonts w:cs="Times New Roman"/>
    </w:rPr>
  </w:style>
  <w:style w:type="paragraph" w:styleId="Encabezado">
    <w:name w:val="header"/>
    <w:basedOn w:val="Normal"/>
    <w:link w:val="EncabezadoCar"/>
    <w:semiHidden/>
    <w:rsid w:val="00EB6FFA"/>
    <w:pPr>
      <w:tabs>
        <w:tab w:val="center" w:pos="4419"/>
        <w:tab w:val="right" w:pos="8838"/>
      </w:tabs>
    </w:pPr>
    <w:rPr>
      <w:lang w:val="es-MX"/>
    </w:rPr>
  </w:style>
  <w:style w:type="character" w:customStyle="1" w:styleId="EncabezadoCar">
    <w:name w:val="Encabezado Car"/>
    <w:basedOn w:val="Fuentedeprrafopredeter"/>
    <w:link w:val="Encabezado"/>
    <w:semiHidden/>
    <w:rsid w:val="00EB6FFA"/>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19058">
      <w:bodyDiv w:val="1"/>
      <w:marLeft w:val="0"/>
      <w:marRight w:val="0"/>
      <w:marTop w:val="0"/>
      <w:marBottom w:val="0"/>
      <w:divBdr>
        <w:top w:val="none" w:sz="0" w:space="0" w:color="auto"/>
        <w:left w:val="none" w:sz="0" w:space="0" w:color="auto"/>
        <w:bottom w:val="none" w:sz="0" w:space="0" w:color="auto"/>
        <w:right w:val="none" w:sz="0" w:space="0" w:color="auto"/>
      </w:divBdr>
    </w:div>
    <w:div w:id="1388333020">
      <w:bodyDiv w:val="1"/>
      <w:marLeft w:val="0"/>
      <w:marRight w:val="0"/>
      <w:marTop w:val="0"/>
      <w:marBottom w:val="0"/>
      <w:divBdr>
        <w:top w:val="none" w:sz="0" w:space="0" w:color="auto"/>
        <w:left w:val="none" w:sz="0" w:space="0" w:color="auto"/>
        <w:bottom w:val="none" w:sz="0" w:space="0" w:color="auto"/>
        <w:right w:val="none" w:sz="0" w:space="0" w:color="auto"/>
      </w:divBdr>
    </w:div>
    <w:div w:id="165121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2902</Words>
  <Characters>15963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2017-01-30T20:46:00Z</dcterms:created>
  <dcterms:modified xsi:type="dcterms:W3CDTF">2017-01-30T20:46:00Z</dcterms:modified>
</cp:coreProperties>
</file>